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A4" w:rsidRDefault="002640F3" w:rsidP="004F733F">
      <w:pPr>
        <w:pStyle w:val="Punktlista"/>
        <w:rPr>
          <w:b/>
        </w:rPr>
      </w:pPr>
      <w:r w:rsidRPr="004F733F">
        <w:rPr>
          <w:b/>
        </w:rPr>
        <w:t>VERKSAMHETSBERÄTTE</w:t>
      </w:r>
      <w:r w:rsidR="005365A4">
        <w:rPr>
          <w:b/>
        </w:rPr>
        <w:t>LSE FÖR LMS, RIKSFÖRENINGEN FÖR</w:t>
      </w:r>
    </w:p>
    <w:p w:rsidR="005365A4" w:rsidRDefault="002640F3" w:rsidP="004F733F">
      <w:pPr>
        <w:pStyle w:val="Punktlista"/>
        <w:rPr>
          <w:b/>
        </w:rPr>
      </w:pPr>
      <w:r w:rsidRPr="004F733F">
        <w:rPr>
          <w:b/>
        </w:rPr>
        <w:t>LÄRARNA I MODERNA SPRÅK, VERKSAMHETSÅRET 201</w:t>
      </w:r>
      <w:r w:rsidR="005365A4">
        <w:rPr>
          <w:b/>
        </w:rPr>
        <w:t>2</w:t>
      </w:r>
    </w:p>
    <w:p w:rsidR="002640F3" w:rsidRPr="004F733F" w:rsidRDefault="001E41B8" w:rsidP="004F733F">
      <w:pPr>
        <w:pStyle w:val="Punktlista"/>
        <w:rPr>
          <w:b/>
        </w:rPr>
      </w:pPr>
      <w:r w:rsidRPr="004F733F">
        <w:rPr>
          <w:b/>
        </w:rPr>
        <w:t>(=FÖRENINGENS SJUTTIOFEMT</w:t>
      </w:r>
      <w:r w:rsidR="002640F3" w:rsidRPr="004F733F">
        <w:rPr>
          <w:b/>
        </w:rPr>
        <w:t>E)</w:t>
      </w:r>
    </w:p>
    <w:p w:rsidR="002640F3" w:rsidRPr="001E41B8" w:rsidRDefault="002640F3" w:rsidP="004F733F">
      <w:pPr>
        <w:pStyle w:val="Punktlista"/>
      </w:pPr>
    </w:p>
    <w:p w:rsidR="002640F3" w:rsidRPr="007D5371" w:rsidRDefault="002640F3" w:rsidP="004F733F">
      <w:pPr>
        <w:pStyle w:val="Punktlista"/>
      </w:pPr>
      <w:r w:rsidRPr="007D5371">
        <w:t>Antalet me</w:t>
      </w:r>
      <w:r w:rsidR="00016F49">
        <w:t>dlemmar per 1 januari 2012: 2342</w:t>
      </w:r>
    </w:p>
    <w:p w:rsidR="002640F3" w:rsidRPr="007D5371" w:rsidRDefault="002640F3" w:rsidP="004F733F">
      <w:pPr>
        <w:pStyle w:val="Punktlista"/>
        <w:rPr>
          <w:i/>
        </w:rPr>
      </w:pPr>
      <w:r w:rsidRPr="007D5371">
        <w:t>Antalet me</w:t>
      </w:r>
      <w:r w:rsidR="00016F49">
        <w:t>dlemmar per 31 december 2012: 2</w:t>
      </w:r>
      <w:r w:rsidR="00870290">
        <w:t>463</w:t>
      </w:r>
    </w:p>
    <w:p w:rsidR="002640F3" w:rsidRPr="007D5371" w:rsidRDefault="006C5499" w:rsidP="004F733F">
      <w:pPr>
        <w:pStyle w:val="Punktlista"/>
      </w:pPr>
      <w:r>
        <w:t>Minskning under 201</w:t>
      </w:r>
      <w:r w:rsidR="00016F49">
        <w:t>2</w:t>
      </w:r>
      <w:r>
        <w:t xml:space="preserve">: </w:t>
      </w:r>
      <w:r w:rsidR="00016F49">
        <w:t>29</w:t>
      </w:r>
    </w:p>
    <w:p w:rsidR="002640F3" w:rsidRDefault="00016F49" w:rsidP="004F733F">
      <w:pPr>
        <w:pStyle w:val="Punktlista"/>
      </w:pPr>
      <w:r>
        <w:t>Nya medlemmar under 2012: 199</w:t>
      </w:r>
    </w:p>
    <w:p w:rsidR="00016F49" w:rsidRPr="007D5371" w:rsidRDefault="00016F49" w:rsidP="004F733F">
      <w:pPr>
        <w:pStyle w:val="Punktlista"/>
      </w:pPr>
    </w:p>
    <w:p w:rsidR="002640F3" w:rsidRPr="004F733F" w:rsidRDefault="002640F3" w:rsidP="004F733F">
      <w:pPr>
        <w:pStyle w:val="Punktlista"/>
        <w:rPr>
          <w:b/>
        </w:rPr>
      </w:pPr>
      <w:r w:rsidRPr="004F733F">
        <w:rPr>
          <w:b/>
        </w:rPr>
        <w:t xml:space="preserve">Riksföreningen har </w:t>
      </w:r>
      <w:r w:rsidR="003A2A09">
        <w:rPr>
          <w:b/>
        </w:rPr>
        <w:t>19</w:t>
      </w:r>
      <w:r w:rsidRPr="004F733F">
        <w:rPr>
          <w:b/>
        </w:rPr>
        <w:t xml:space="preserve"> aktiva lokalavdelningar i följande län/områden</w:t>
      </w:r>
    </w:p>
    <w:p w:rsidR="003021F1" w:rsidRDefault="003021F1" w:rsidP="004F733F">
      <w:pPr>
        <w:pStyle w:val="Punktlista"/>
        <w:sectPr w:rsidR="003021F1" w:rsidSect="00FC68D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021F1" w:rsidRDefault="002640F3" w:rsidP="004F733F">
      <w:pPr>
        <w:pStyle w:val="Punktlista"/>
      </w:pPr>
      <w:r w:rsidRPr="007D5371">
        <w:lastRenderedPageBreak/>
        <w:t>Dalarna</w:t>
      </w:r>
    </w:p>
    <w:p w:rsidR="003021F1" w:rsidRDefault="003021F1" w:rsidP="004F733F">
      <w:pPr>
        <w:pStyle w:val="Punktlista"/>
      </w:pPr>
      <w:r>
        <w:t>Femstad</w:t>
      </w:r>
    </w:p>
    <w:p w:rsidR="003021F1" w:rsidRDefault="003021F1" w:rsidP="004F733F">
      <w:pPr>
        <w:pStyle w:val="Punktlista"/>
      </w:pPr>
      <w:r>
        <w:t>Gotland</w:t>
      </w:r>
    </w:p>
    <w:p w:rsidR="002640F3" w:rsidRPr="007D5371" w:rsidRDefault="002640F3" w:rsidP="004F733F">
      <w:pPr>
        <w:pStyle w:val="Punktlista"/>
      </w:pPr>
      <w:r w:rsidRPr="007D5371">
        <w:t>Gästrikland</w:t>
      </w:r>
    </w:p>
    <w:p w:rsidR="003021F1" w:rsidRDefault="003021F1" w:rsidP="004F733F">
      <w:pPr>
        <w:pStyle w:val="Punktlista"/>
      </w:pPr>
      <w:r>
        <w:t>Kalmar län</w:t>
      </w:r>
    </w:p>
    <w:p w:rsidR="003021F1" w:rsidRDefault="003021F1" w:rsidP="004F733F">
      <w:pPr>
        <w:pStyle w:val="Punktlista"/>
      </w:pPr>
      <w:r>
        <w:t>Kronoberg</w:t>
      </w:r>
    </w:p>
    <w:p w:rsidR="002640F3" w:rsidRPr="007D5371" w:rsidRDefault="002640F3" w:rsidP="004F733F">
      <w:pPr>
        <w:pStyle w:val="Punktlista"/>
      </w:pPr>
      <w:r w:rsidRPr="007D5371">
        <w:t>Nordöstra Skåne</w:t>
      </w:r>
    </w:p>
    <w:p w:rsidR="003021F1" w:rsidRDefault="003021F1" w:rsidP="004F733F">
      <w:pPr>
        <w:pStyle w:val="Punktlista"/>
      </w:pPr>
      <w:r>
        <w:lastRenderedPageBreak/>
        <w:t xml:space="preserve">Norrbotten </w:t>
      </w:r>
    </w:p>
    <w:p w:rsidR="003021F1" w:rsidRDefault="003021F1" w:rsidP="004F733F">
      <w:pPr>
        <w:pStyle w:val="Punktlista"/>
      </w:pPr>
      <w:r>
        <w:t>Skaraborg</w:t>
      </w:r>
    </w:p>
    <w:p w:rsidR="003021F1" w:rsidRDefault="003021F1" w:rsidP="004F733F">
      <w:pPr>
        <w:pStyle w:val="Punktlista"/>
      </w:pPr>
      <w:r>
        <w:t>Stockholm</w:t>
      </w:r>
    </w:p>
    <w:p w:rsidR="002640F3" w:rsidRDefault="002640F3" w:rsidP="004F733F">
      <w:pPr>
        <w:pStyle w:val="Punktlista"/>
      </w:pPr>
      <w:r w:rsidRPr="007D5371">
        <w:t>Sundsvall</w:t>
      </w:r>
    </w:p>
    <w:p w:rsidR="00DF553F" w:rsidRPr="007D5371" w:rsidRDefault="00DF553F" w:rsidP="004F733F">
      <w:pPr>
        <w:pStyle w:val="Punktlista"/>
      </w:pPr>
      <w:r>
        <w:t>Sydvästra Skåne</w:t>
      </w:r>
    </w:p>
    <w:p w:rsidR="003021F1" w:rsidRDefault="003021F1" w:rsidP="004F733F">
      <w:pPr>
        <w:pStyle w:val="Punktlista"/>
      </w:pPr>
      <w:r>
        <w:t>Uppsala</w:t>
      </w:r>
    </w:p>
    <w:p w:rsidR="003021F1" w:rsidRDefault="003021F1" w:rsidP="004F733F">
      <w:pPr>
        <w:pStyle w:val="Punktlista"/>
      </w:pPr>
      <w:r>
        <w:t>Värmland</w:t>
      </w:r>
    </w:p>
    <w:p w:rsidR="002640F3" w:rsidRPr="007D5371" w:rsidRDefault="002640F3" w:rsidP="004F733F">
      <w:pPr>
        <w:pStyle w:val="Punktlista"/>
      </w:pPr>
      <w:r w:rsidRPr="007D5371">
        <w:lastRenderedPageBreak/>
        <w:t>Västerbotten</w:t>
      </w:r>
    </w:p>
    <w:p w:rsidR="003021F1" w:rsidRDefault="003021F1" w:rsidP="004F733F">
      <w:pPr>
        <w:pStyle w:val="Punktlista"/>
      </w:pPr>
      <w:r>
        <w:t>Västerås</w:t>
      </w:r>
    </w:p>
    <w:p w:rsidR="003021F1" w:rsidRDefault="00000B60" w:rsidP="004F733F">
      <w:pPr>
        <w:pStyle w:val="Punktlista"/>
      </w:pPr>
      <w:r>
        <w:t>Västr</w:t>
      </w:r>
      <w:r w:rsidR="003021F1">
        <w:t>a Sverige</w:t>
      </w:r>
    </w:p>
    <w:p w:rsidR="003021F1" w:rsidRDefault="003021F1" w:rsidP="004F733F">
      <w:pPr>
        <w:pStyle w:val="Punktlista"/>
      </w:pPr>
      <w:r>
        <w:t>Ångermanland</w:t>
      </w:r>
    </w:p>
    <w:p w:rsidR="002640F3" w:rsidRPr="007D5371" w:rsidRDefault="002640F3" w:rsidP="004F733F">
      <w:pPr>
        <w:pStyle w:val="Punktlista"/>
      </w:pPr>
      <w:r w:rsidRPr="007D5371">
        <w:t>Örebro</w:t>
      </w:r>
    </w:p>
    <w:p w:rsidR="00DF553F" w:rsidRDefault="00DF553F" w:rsidP="00DF553F">
      <w:pPr>
        <w:pStyle w:val="Punktlista"/>
        <w:sectPr w:rsidR="00DF553F" w:rsidSect="003021F1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2640F3" w:rsidRPr="007D5371" w:rsidRDefault="002640F3" w:rsidP="004F733F">
      <w:pPr>
        <w:pStyle w:val="Punktlista"/>
      </w:pPr>
      <w:r w:rsidRPr="007D5371">
        <w:lastRenderedPageBreak/>
        <w:tab/>
      </w:r>
      <w:r w:rsidRPr="007D5371">
        <w:tab/>
      </w:r>
    </w:p>
    <w:p w:rsidR="002640F3" w:rsidRPr="00BA1D50" w:rsidRDefault="00D4156D" w:rsidP="004F733F">
      <w:pPr>
        <w:pStyle w:val="Punktlista"/>
        <w:rPr>
          <w:b/>
        </w:rPr>
      </w:pPr>
      <w:r w:rsidRPr="00BA1D50">
        <w:rPr>
          <w:b/>
        </w:rPr>
        <w:t>Vilande lokalföreningar</w:t>
      </w:r>
    </w:p>
    <w:p w:rsidR="001504FC" w:rsidRDefault="001504FC" w:rsidP="004F733F">
      <w:pPr>
        <w:pStyle w:val="Punktlista"/>
      </w:pPr>
      <w:r>
        <w:t>Blekinge</w:t>
      </w:r>
    </w:p>
    <w:p w:rsidR="00441D46" w:rsidRDefault="00441D46" w:rsidP="00441D46">
      <w:pPr>
        <w:pStyle w:val="Punktlista"/>
      </w:pPr>
      <w:r>
        <w:t>Jönköpings län</w:t>
      </w:r>
    </w:p>
    <w:p w:rsidR="00441D46" w:rsidRDefault="00441D46" w:rsidP="00441D46">
      <w:pPr>
        <w:pStyle w:val="Punktlista"/>
      </w:pPr>
      <w:r>
        <w:t>Linköping</w:t>
      </w:r>
    </w:p>
    <w:p w:rsidR="001504FC" w:rsidRDefault="001504FC" w:rsidP="004F733F">
      <w:pPr>
        <w:pStyle w:val="Punktlista"/>
      </w:pPr>
      <w:r>
        <w:t>Sjuhäradsbygden</w:t>
      </w:r>
    </w:p>
    <w:p w:rsidR="00441D46" w:rsidRDefault="00441D46" w:rsidP="00441D46">
      <w:pPr>
        <w:pStyle w:val="Punktlista"/>
      </w:pPr>
      <w:r w:rsidRPr="007D5371">
        <w:t>Östersund</w:t>
      </w:r>
    </w:p>
    <w:p w:rsidR="001504FC" w:rsidRDefault="007A02B9" w:rsidP="004F733F">
      <w:pPr>
        <w:pStyle w:val="Punktlista"/>
      </w:pPr>
      <w:r>
        <w:t>Östra Sörmland</w:t>
      </w:r>
    </w:p>
    <w:p w:rsidR="00DF553F" w:rsidRDefault="00DF553F" w:rsidP="004F733F">
      <w:pPr>
        <w:pStyle w:val="Punktlista"/>
      </w:pPr>
    </w:p>
    <w:p w:rsidR="00D4156D" w:rsidRDefault="00D4156D" w:rsidP="00D4156D">
      <w:pPr>
        <w:pStyle w:val="Punktlista"/>
      </w:pPr>
    </w:p>
    <w:p w:rsidR="00D4156D" w:rsidRPr="007D5371" w:rsidRDefault="00D4156D" w:rsidP="004F733F">
      <w:pPr>
        <w:pStyle w:val="Punktlista"/>
      </w:pPr>
    </w:p>
    <w:p w:rsidR="002640F3" w:rsidRPr="004F733F" w:rsidRDefault="002640F3" w:rsidP="004F733F">
      <w:pPr>
        <w:pStyle w:val="Punktlista"/>
        <w:rPr>
          <w:b/>
        </w:rPr>
      </w:pPr>
      <w:r w:rsidRPr="004F733F">
        <w:rPr>
          <w:b/>
        </w:rPr>
        <w:t>Styrelsen har under verksamhetsår</w:t>
      </w:r>
      <w:r w:rsidR="00AD2AAD">
        <w:rPr>
          <w:b/>
        </w:rPr>
        <w:t>et haft följande sammansättning</w:t>
      </w:r>
    </w:p>
    <w:p w:rsidR="002640F3" w:rsidRPr="007D5371" w:rsidRDefault="007D5371" w:rsidP="003021F1">
      <w:pPr>
        <w:pStyle w:val="Punktlista"/>
        <w:ind w:left="2608" w:hanging="2608"/>
      </w:pPr>
      <w:r>
        <w:t>Ordförande</w:t>
      </w:r>
      <w:r>
        <w:tab/>
      </w:r>
      <w:r w:rsidR="00400875">
        <w:t>E</w:t>
      </w:r>
      <w:r w:rsidR="002C6A9A">
        <w:t>va Zetterberg-Pettersson</w:t>
      </w:r>
      <w:r w:rsidR="00400875">
        <w:t xml:space="preserve"> </w:t>
      </w:r>
      <w:r w:rsidR="00D72D7E">
        <w:t>(tf ordförande tom 20/4)/</w:t>
      </w:r>
      <w:r w:rsidR="002C6A9A">
        <w:t>Helena von Schantz</w:t>
      </w:r>
      <w:r w:rsidR="00D72D7E">
        <w:t xml:space="preserve"> (from 21/4)</w:t>
      </w:r>
    </w:p>
    <w:p w:rsidR="002640F3" w:rsidRPr="007D5371" w:rsidRDefault="003021F1" w:rsidP="004F733F">
      <w:pPr>
        <w:pStyle w:val="Punktlista"/>
      </w:pPr>
      <w:r>
        <w:t>Vice ordförande</w:t>
      </w:r>
      <w:r>
        <w:tab/>
      </w:r>
      <w:r w:rsidR="002C6A9A">
        <w:t>Ulrika Arvidsson</w:t>
      </w:r>
    </w:p>
    <w:p w:rsidR="002640F3" w:rsidRPr="007D5371" w:rsidRDefault="002640F3" w:rsidP="003021F1">
      <w:pPr>
        <w:pStyle w:val="Punktlista"/>
        <w:ind w:left="2608" w:hanging="2608"/>
      </w:pPr>
      <w:r w:rsidRPr="007D5371">
        <w:t>Skattmästare</w:t>
      </w:r>
      <w:r w:rsidR="007D5371">
        <w:tab/>
      </w:r>
      <w:r w:rsidR="002C6A9A">
        <w:t xml:space="preserve">Gunnel </w:t>
      </w:r>
      <w:proofErr w:type="spellStart"/>
      <w:r w:rsidR="002C6A9A">
        <w:t>Wallquist</w:t>
      </w:r>
      <w:proofErr w:type="spellEnd"/>
      <w:r w:rsidR="002C6A9A">
        <w:t xml:space="preserve"> </w:t>
      </w:r>
      <w:r w:rsidR="00D72D7E">
        <w:t>(tom 30/6)</w:t>
      </w:r>
      <w:r w:rsidR="006C5499">
        <w:t>/</w:t>
      </w:r>
      <w:r w:rsidR="002C6A9A">
        <w:t>Ulrika Arvidsson (f</w:t>
      </w:r>
      <w:r w:rsidR="00D72D7E">
        <w:t>rom 1/7)</w:t>
      </w:r>
    </w:p>
    <w:p w:rsidR="002640F3" w:rsidRPr="007D5371" w:rsidRDefault="002640F3" w:rsidP="003021F1">
      <w:pPr>
        <w:pStyle w:val="Punktlista"/>
        <w:ind w:left="2608" w:hanging="2608"/>
      </w:pPr>
      <w:r w:rsidRPr="007D5371">
        <w:t>Sekreterare</w:t>
      </w:r>
      <w:r w:rsidRPr="007D5371">
        <w:tab/>
      </w:r>
      <w:proofErr w:type="spellStart"/>
      <w:r w:rsidR="002C6A9A">
        <w:t>Lottie</w:t>
      </w:r>
      <w:proofErr w:type="spellEnd"/>
      <w:r w:rsidR="002C6A9A">
        <w:t xml:space="preserve"> Lundmark</w:t>
      </w:r>
      <w:r w:rsidR="00D72D7E">
        <w:t xml:space="preserve"> (tom 20/4)/</w:t>
      </w:r>
      <w:proofErr w:type="spellStart"/>
      <w:r w:rsidR="002C6A9A">
        <w:t>Térèse</w:t>
      </w:r>
      <w:proofErr w:type="spellEnd"/>
      <w:r w:rsidR="002C6A9A">
        <w:t xml:space="preserve"> </w:t>
      </w:r>
      <w:proofErr w:type="spellStart"/>
      <w:r w:rsidR="002C6A9A">
        <w:t>Mölsä</w:t>
      </w:r>
      <w:proofErr w:type="spellEnd"/>
      <w:r w:rsidR="002C6A9A">
        <w:t xml:space="preserve"> </w:t>
      </w:r>
      <w:r w:rsidR="00D72D7E">
        <w:t>(from 21/4)</w:t>
      </w:r>
    </w:p>
    <w:p w:rsidR="002640F3" w:rsidRPr="007D5371" w:rsidRDefault="003021F1" w:rsidP="004F733F">
      <w:pPr>
        <w:pStyle w:val="Punktlista"/>
      </w:pPr>
      <w:r>
        <w:t xml:space="preserve">Redaktör för </w:t>
      </w:r>
      <w:proofErr w:type="spellStart"/>
      <w:r>
        <w:t>Lingua</w:t>
      </w:r>
      <w:proofErr w:type="spellEnd"/>
      <w:r>
        <w:tab/>
      </w:r>
      <w:r w:rsidR="002C6A9A">
        <w:t>Birgit Harling</w:t>
      </w:r>
    </w:p>
    <w:p w:rsidR="002640F3" w:rsidRPr="007D5371" w:rsidRDefault="002640F3" w:rsidP="004F733F">
      <w:pPr>
        <w:pStyle w:val="Punktlista"/>
      </w:pPr>
      <w:r w:rsidRPr="007D5371">
        <w:t>Representant för engelska</w:t>
      </w:r>
      <w:r w:rsidRPr="007D5371">
        <w:tab/>
        <w:t>E</w:t>
      </w:r>
      <w:r w:rsidR="002C6A9A">
        <w:t>va Zetterberg-Pettersson</w:t>
      </w:r>
    </w:p>
    <w:p w:rsidR="002640F3" w:rsidRPr="007D5371" w:rsidRDefault="002640F3" w:rsidP="004F733F">
      <w:pPr>
        <w:pStyle w:val="Punktlista"/>
      </w:pPr>
      <w:r w:rsidRPr="007D5371">
        <w:t>Representant för f</w:t>
      </w:r>
      <w:r w:rsidR="002C6A9A">
        <w:t>ranska</w:t>
      </w:r>
      <w:r w:rsidR="002C6A9A">
        <w:tab/>
      </w:r>
      <w:proofErr w:type="spellStart"/>
      <w:r w:rsidR="002C6A9A">
        <w:t>Franҫoise</w:t>
      </w:r>
      <w:proofErr w:type="spellEnd"/>
      <w:r w:rsidR="002C6A9A">
        <w:t xml:space="preserve"> </w:t>
      </w:r>
      <w:proofErr w:type="spellStart"/>
      <w:r w:rsidR="002C6A9A">
        <w:t>Sule</w:t>
      </w:r>
      <w:proofErr w:type="spellEnd"/>
    </w:p>
    <w:p w:rsidR="002640F3" w:rsidRPr="007D5371" w:rsidRDefault="002640F3" w:rsidP="004F733F">
      <w:pPr>
        <w:pStyle w:val="Punktlista"/>
      </w:pPr>
      <w:r w:rsidRPr="007D5371">
        <w:t>Representant för spanska</w:t>
      </w:r>
      <w:r w:rsidRPr="007D5371">
        <w:tab/>
      </w:r>
      <w:r w:rsidR="00000B60">
        <w:t>Ann-Christin Holme</w:t>
      </w:r>
      <w:r w:rsidRPr="007D5371">
        <w:t>r</w:t>
      </w:r>
    </w:p>
    <w:p w:rsidR="002640F3" w:rsidRPr="007D5371" w:rsidRDefault="002640F3" w:rsidP="004F733F">
      <w:pPr>
        <w:pStyle w:val="Punktlista"/>
      </w:pPr>
      <w:r w:rsidRPr="007D5371">
        <w:t>Representant fö</w:t>
      </w:r>
      <w:r w:rsidR="002C6A9A">
        <w:t>r tyska</w:t>
      </w:r>
      <w:r w:rsidR="002C6A9A">
        <w:tab/>
        <w:t xml:space="preserve">Gerhard </w:t>
      </w:r>
      <w:proofErr w:type="spellStart"/>
      <w:r w:rsidR="002C6A9A">
        <w:t>Austrup</w:t>
      </w:r>
      <w:proofErr w:type="spellEnd"/>
    </w:p>
    <w:p w:rsidR="00D865F1" w:rsidRDefault="00D865F1" w:rsidP="004F733F">
      <w:pPr>
        <w:pStyle w:val="Punktlista"/>
      </w:pPr>
    </w:p>
    <w:p w:rsidR="002640F3" w:rsidRPr="004F733F" w:rsidRDefault="002640F3" w:rsidP="004F733F">
      <w:pPr>
        <w:pStyle w:val="Punktlista"/>
        <w:rPr>
          <w:b/>
        </w:rPr>
      </w:pPr>
      <w:r w:rsidRPr="004F733F">
        <w:rPr>
          <w:b/>
        </w:rPr>
        <w:t>Kontaktpersoner</w:t>
      </w:r>
    </w:p>
    <w:p w:rsidR="002640F3" w:rsidRPr="008B772A" w:rsidRDefault="006C5499" w:rsidP="004F733F">
      <w:pPr>
        <w:pStyle w:val="Punktlista"/>
      </w:pPr>
      <w:r w:rsidRPr="008B772A">
        <w:t>Kontaktperson för italienska</w:t>
      </w:r>
      <w:r w:rsidRPr="008B772A">
        <w:tab/>
      </w:r>
      <w:r w:rsidR="008B772A" w:rsidRPr="008B772A">
        <w:t xml:space="preserve">Nina </w:t>
      </w:r>
      <w:proofErr w:type="spellStart"/>
      <w:r w:rsidR="008B772A" w:rsidRPr="008B772A">
        <w:t>Laubert</w:t>
      </w:r>
      <w:proofErr w:type="spellEnd"/>
    </w:p>
    <w:p w:rsidR="008B772A" w:rsidRPr="008B772A" w:rsidRDefault="002640F3" w:rsidP="004F733F">
      <w:pPr>
        <w:pStyle w:val="Punktlista"/>
      </w:pPr>
      <w:r w:rsidRPr="008B772A">
        <w:t>Kontaktperson för ryska</w:t>
      </w:r>
      <w:r w:rsidRPr="008B772A">
        <w:tab/>
      </w:r>
      <w:r w:rsidRPr="008B772A">
        <w:tab/>
      </w:r>
      <w:r w:rsidR="008B772A" w:rsidRPr="008B772A">
        <w:t xml:space="preserve">Elisabeth </w:t>
      </w:r>
      <w:proofErr w:type="spellStart"/>
      <w:r w:rsidR="008B772A" w:rsidRPr="008B772A">
        <w:t>Poignant</w:t>
      </w:r>
      <w:proofErr w:type="spellEnd"/>
      <w:r w:rsidR="008B772A" w:rsidRPr="008B772A">
        <w:t xml:space="preserve"> </w:t>
      </w:r>
    </w:p>
    <w:p w:rsidR="008B772A" w:rsidRPr="008B772A" w:rsidRDefault="008B772A" w:rsidP="004F733F">
      <w:pPr>
        <w:pStyle w:val="Punktlista"/>
      </w:pPr>
      <w:r w:rsidRPr="008B772A">
        <w:t xml:space="preserve">Kontaktperson för kinesiska: </w:t>
      </w:r>
      <w:r w:rsidRPr="008B772A">
        <w:tab/>
        <w:t>Håkan Friberg</w:t>
      </w:r>
    </w:p>
    <w:p w:rsidR="008B772A" w:rsidRPr="008B772A" w:rsidRDefault="008B772A" w:rsidP="004F733F">
      <w:pPr>
        <w:pStyle w:val="Punktlista"/>
      </w:pPr>
      <w:r w:rsidRPr="008B772A">
        <w:t xml:space="preserve">Kontaktperson för Människans språk </w:t>
      </w:r>
      <w:r>
        <w:tab/>
      </w:r>
      <w:r w:rsidRPr="008B772A">
        <w:t xml:space="preserve">Elisabeth </w:t>
      </w:r>
      <w:proofErr w:type="spellStart"/>
      <w:r w:rsidRPr="008B772A">
        <w:t>Poignant</w:t>
      </w:r>
      <w:proofErr w:type="spellEnd"/>
    </w:p>
    <w:p w:rsidR="008B772A" w:rsidRPr="007D5371" w:rsidRDefault="008B772A" w:rsidP="004F733F">
      <w:pPr>
        <w:pStyle w:val="Punktlista"/>
      </w:pPr>
    </w:p>
    <w:p w:rsidR="004F733F" w:rsidRDefault="002640F3" w:rsidP="004F733F">
      <w:pPr>
        <w:pStyle w:val="Punktlista"/>
        <w:rPr>
          <w:b/>
        </w:rPr>
      </w:pPr>
      <w:r w:rsidRPr="004F733F">
        <w:rPr>
          <w:b/>
        </w:rPr>
        <w:t>Revisore</w:t>
      </w:r>
      <w:r w:rsidR="004F733F">
        <w:rPr>
          <w:b/>
        </w:rPr>
        <w:t>r</w:t>
      </w:r>
    </w:p>
    <w:p w:rsidR="004F733F" w:rsidRDefault="007F294B" w:rsidP="004F733F">
      <w:pPr>
        <w:pStyle w:val="Punktlista"/>
      </w:pPr>
      <w:r>
        <w:t xml:space="preserve">Hans L </w:t>
      </w:r>
      <w:proofErr w:type="spellStart"/>
      <w:r>
        <w:t>Beeck</w:t>
      </w:r>
      <w:proofErr w:type="spellEnd"/>
    </w:p>
    <w:p w:rsidR="004F733F" w:rsidRDefault="007F294B" w:rsidP="004F733F">
      <w:pPr>
        <w:pStyle w:val="Punktlista"/>
      </w:pPr>
      <w:r>
        <w:t xml:space="preserve">Astrid </w:t>
      </w:r>
      <w:proofErr w:type="spellStart"/>
      <w:r>
        <w:t>Mellbom</w:t>
      </w:r>
      <w:proofErr w:type="spellEnd"/>
    </w:p>
    <w:p w:rsidR="004F733F" w:rsidRDefault="004F733F" w:rsidP="004F733F">
      <w:pPr>
        <w:pStyle w:val="Punktlista"/>
      </w:pPr>
    </w:p>
    <w:p w:rsidR="004F733F" w:rsidRDefault="002640F3" w:rsidP="004F733F">
      <w:pPr>
        <w:pStyle w:val="Punktlista"/>
        <w:rPr>
          <w:b/>
        </w:rPr>
      </w:pPr>
      <w:r w:rsidRPr="004F733F">
        <w:rPr>
          <w:b/>
        </w:rPr>
        <w:lastRenderedPageBreak/>
        <w:t>Revisorssuppleanter</w:t>
      </w:r>
    </w:p>
    <w:p w:rsidR="004F733F" w:rsidRDefault="00BE52F7" w:rsidP="004F733F">
      <w:pPr>
        <w:pStyle w:val="Punktlista"/>
      </w:pPr>
      <w:r>
        <w:t xml:space="preserve">Jill </w:t>
      </w:r>
      <w:proofErr w:type="spellStart"/>
      <w:r>
        <w:t>Frejdeborn</w:t>
      </w:r>
      <w:proofErr w:type="spellEnd"/>
    </w:p>
    <w:p w:rsidR="002640F3" w:rsidRPr="007D5371" w:rsidRDefault="00BE52F7" w:rsidP="004F733F">
      <w:pPr>
        <w:pStyle w:val="Punktlista"/>
      </w:pPr>
      <w:r>
        <w:t xml:space="preserve">Rolf </w:t>
      </w:r>
      <w:proofErr w:type="spellStart"/>
      <w:r>
        <w:t>Uvenäs</w:t>
      </w:r>
      <w:proofErr w:type="spellEnd"/>
    </w:p>
    <w:p w:rsidR="002640F3" w:rsidRPr="007D5371" w:rsidRDefault="002640F3" w:rsidP="004F733F">
      <w:pPr>
        <w:pStyle w:val="Punktlista"/>
      </w:pPr>
    </w:p>
    <w:p w:rsidR="002640F3" w:rsidRPr="007D5371" w:rsidRDefault="002640F3" w:rsidP="004F733F">
      <w:pPr>
        <w:pStyle w:val="Punktlista"/>
      </w:pPr>
      <w:r w:rsidRPr="004F733F">
        <w:rPr>
          <w:b/>
        </w:rPr>
        <w:t>Valberedningen</w:t>
      </w:r>
    </w:p>
    <w:p w:rsidR="004F733F" w:rsidRDefault="002640F3" w:rsidP="004F733F">
      <w:pPr>
        <w:pStyle w:val="Punktlista"/>
      </w:pPr>
      <w:r w:rsidRPr="007D5371">
        <w:t>Ingegerd Kahnb</w:t>
      </w:r>
      <w:r w:rsidR="00BE52F7">
        <w:t>erg</w:t>
      </w:r>
      <w:r w:rsidR="004F733F">
        <w:t xml:space="preserve"> </w:t>
      </w:r>
      <w:r w:rsidR="00BE52F7">
        <w:t>(</w:t>
      </w:r>
      <w:r w:rsidR="004F733F">
        <w:t>sammankallande</w:t>
      </w:r>
      <w:r w:rsidR="00BE52F7">
        <w:t>)</w:t>
      </w:r>
    </w:p>
    <w:p w:rsidR="004F733F" w:rsidRDefault="000F3D56" w:rsidP="004F733F">
      <w:pPr>
        <w:pStyle w:val="Punktlista"/>
      </w:pPr>
      <w:r>
        <w:t xml:space="preserve">Sarah Appelgren </w:t>
      </w:r>
      <w:r w:rsidR="00A75546">
        <w:t>(ordinarie)</w:t>
      </w:r>
    </w:p>
    <w:p w:rsidR="00A20DCC" w:rsidRDefault="000F3D56" w:rsidP="004F733F">
      <w:pPr>
        <w:pStyle w:val="Punktlista"/>
      </w:pPr>
      <w:r>
        <w:t>Olle Käll</w:t>
      </w:r>
      <w:r w:rsidR="00A20DCC">
        <w:t xml:space="preserve"> (ordinarie)</w:t>
      </w:r>
    </w:p>
    <w:p w:rsidR="00A20DCC" w:rsidRDefault="000F3D56" w:rsidP="004F733F">
      <w:pPr>
        <w:pStyle w:val="Punktlista"/>
      </w:pPr>
      <w:r>
        <w:t>Denise Wickström</w:t>
      </w:r>
      <w:r w:rsidR="00A20DCC">
        <w:t xml:space="preserve"> (ordinarie)</w:t>
      </w:r>
    </w:p>
    <w:p w:rsidR="002640F3" w:rsidRPr="007D5371" w:rsidRDefault="000F3D56" w:rsidP="004F733F">
      <w:pPr>
        <w:pStyle w:val="Punktlista"/>
      </w:pPr>
      <w:r>
        <w:t>Petra Lindberg-Hultén</w:t>
      </w:r>
      <w:r w:rsidR="00A75546" w:rsidRPr="007D5371">
        <w:t xml:space="preserve"> </w:t>
      </w:r>
      <w:r w:rsidR="00A75546">
        <w:t>(s</w:t>
      </w:r>
      <w:r w:rsidR="002640F3" w:rsidRPr="007D5371">
        <w:t>uppleant</w:t>
      </w:r>
      <w:r w:rsidR="00A75546">
        <w:t>)</w:t>
      </w:r>
    </w:p>
    <w:p w:rsidR="002640F3" w:rsidRPr="007D5371" w:rsidRDefault="002640F3" w:rsidP="002640F3">
      <w:pPr>
        <w:ind w:left="1304" w:firstLine="1304"/>
        <w:jc w:val="both"/>
        <w:rPr>
          <w:rFonts w:ascii="Times New Roman" w:hAnsi="Times New Roman" w:cs="Times New Roman"/>
          <w:sz w:val="24"/>
          <w:szCs w:val="24"/>
        </w:rPr>
      </w:pPr>
    </w:p>
    <w:p w:rsidR="002640F3" w:rsidRPr="007D5371" w:rsidRDefault="002640F3" w:rsidP="004F733F">
      <w:pPr>
        <w:pStyle w:val="Punktlista"/>
      </w:pPr>
      <w:r w:rsidRPr="00D86415">
        <w:rPr>
          <w:b/>
        </w:rPr>
        <w:t>SAMMANTRÄDEN UNDER VERKSAMHETSÅRET</w:t>
      </w:r>
    </w:p>
    <w:p w:rsidR="002640F3" w:rsidRPr="007D5371" w:rsidRDefault="002640F3" w:rsidP="004F733F">
      <w:pPr>
        <w:pStyle w:val="Punktlista"/>
      </w:pPr>
      <w:r w:rsidRPr="007D5371">
        <w:t xml:space="preserve">Presidiet (ordf., vice ordf. sekreterare, skattmästare) har under året sammanträtt </w:t>
      </w:r>
      <w:r w:rsidR="002F270A">
        <w:t>två</w:t>
      </w:r>
      <w:r w:rsidRPr="007D5371">
        <w:t xml:space="preserve"> </w:t>
      </w:r>
      <w:r w:rsidR="00F50368">
        <w:t>gång</w:t>
      </w:r>
      <w:r w:rsidR="002F270A">
        <w:t>er</w:t>
      </w:r>
      <w:r w:rsidR="00F50368">
        <w:t xml:space="preserve">, </w:t>
      </w:r>
      <w:r w:rsidRPr="007D5371">
        <w:t xml:space="preserve">styrelsen </w:t>
      </w:r>
      <w:r w:rsidR="006C366C">
        <w:t>fyra</w:t>
      </w:r>
      <w:r w:rsidRPr="007D5371">
        <w:t xml:space="preserve"> gånger och representantskapet en gång.</w:t>
      </w:r>
      <w:r w:rsidR="00D86415">
        <w:t xml:space="preserve"> </w:t>
      </w:r>
      <w:r w:rsidRPr="007D5371">
        <w:t>Vid varje sammanträde behandlades föreningens ekonomi</w:t>
      </w:r>
      <w:r w:rsidR="00E23799">
        <w:t>, årets och nästa års Språkdagar</w:t>
      </w:r>
      <w:r w:rsidRPr="007D5371">
        <w:t xml:space="preserve"> </w:t>
      </w:r>
      <w:r w:rsidR="00E23799">
        <w:t>samt</w:t>
      </w:r>
      <w:r w:rsidRPr="007D5371">
        <w:t xml:space="preserve"> </w:t>
      </w:r>
      <w:proofErr w:type="gramStart"/>
      <w:r w:rsidRPr="007D5371">
        <w:t>avgavs</w:t>
      </w:r>
      <w:proofErr w:type="gramEnd"/>
      <w:r w:rsidRPr="007D5371">
        <w:t xml:space="preserve"> rapporter över nationell och internationell verksamhet.</w:t>
      </w:r>
      <w:r w:rsidR="002F270A">
        <w:t xml:space="preserve"> Utöver detta har föreningen hållit ett årsmöte.</w:t>
      </w:r>
    </w:p>
    <w:p w:rsidR="002640F3" w:rsidRPr="007D5371" w:rsidRDefault="002640F3" w:rsidP="004F733F">
      <w:pPr>
        <w:pStyle w:val="Punktlista"/>
      </w:pPr>
    </w:p>
    <w:p w:rsidR="002640F3" w:rsidRPr="007D5371" w:rsidRDefault="002640F3" w:rsidP="004F733F">
      <w:pPr>
        <w:pStyle w:val="Punktlista"/>
      </w:pPr>
      <w:r w:rsidRPr="007D5371">
        <w:t>Utöver ovanstående har b</w:t>
      </w:r>
      <w:r w:rsidR="00AD2AAD">
        <w:t>l.a. följande frågor behandlats</w:t>
      </w:r>
    </w:p>
    <w:p w:rsidR="00F50368" w:rsidRDefault="00F50368" w:rsidP="004F733F">
      <w:pPr>
        <w:pStyle w:val="Punktlista"/>
      </w:pPr>
      <w:r>
        <w:t>Styrelsen</w:t>
      </w:r>
      <w:r>
        <w:tab/>
        <w:t>14-15 januari</w:t>
      </w:r>
      <w:r w:rsidR="002640F3" w:rsidRPr="007D5371">
        <w:tab/>
      </w:r>
      <w:r>
        <w:t>Uppsala</w:t>
      </w:r>
      <w:r w:rsidR="002640F3" w:rsidRPr="007D5371">
        <w:tab/>
      </w:r>
      <w:r>
        <w:t>Ersättning till styrelseledamöter,</w:t>
      </w:r>
    </w:p>
    <w:p w:rsidR="002640F3" w:rsidRPr="007D5371" w:rsidRDefault="00F50368" w:rsidP="00D86415">
      <w:pPr>
        <w:pStyle w:val="Punktlista"/>
        <w:ind w:left="2608" w:firstLine="1304"/>
      </w:pPr>
      <w:r>
        <w:t>Lokalföreningarna (aktivitet, ersättning)</w:t>
      </w:r>
    </w:p>
    <w:p w:rsidR="002640F3" w:rsidRPr="007D5371" w:rsidRDefault="002640F3" w:rsidP="004F733F">
      <w:pPr>
        <w:pStyle w:val="Punktlista"/>
      </w:pPr>
      <w:r w:rsidRPr="007D5371">
        <w:tab/>
      </w:r>
      <w:r w:rsidRPr="007D5371">
        <w:tab/>
      </w:r>
      <w:r w:rsidRPr="007D5371">
        <w:tab/>
      </w:r>
      <w:r w:rsidRPr="007D5371">
        <w:tab/>
      </w:r>
    </w:p>
    <w:p w:rsidR="002F270A" w:rsidRDefault="002F270A" w:rsidP="004F733F">
      <w:pPr>
        <w:pStyle w:val="Punktlista"/>
      </w:pPr>
      <w:r>
        <w:t>Presidiet</w:t>
      </w:r>
      <w:r>
        <w:tab/>
        <w:t>14 februari</w:t>
      </w:r>
      <w:r>
        <w:tab/>
        <w:t>Mail</w:t>
      </w:r>
      <w:r>
        <w:tab/>
        <w:t>Stipendier</w:t>
      </w:r>
    </w:p>
    <w:p w:rsidR="002F270A" w:rsidRDefault="002F270A" w:rsidP="004F733F">
      <w:pPr>
        <w:pStyle w:val="Punktlista"/>
      </w:pPr>
    </w:p>
    <w:p w:rsidR="00F50368" w:rsidRDefault="002640F3" w:rsidP="004F733F">
      <w:pPr>
        <w:pStyle w:val="Punktlista"/>
      </w:pPr>
      <w:r w:rsidRPr="007D5371">
        <w:t>Presidiet</w:t>
      </w:r>
      <w:r w:rsidRPr="007D5371">
        <w:tab/>
      </w:r>
      <w:r w:rsidR="00F50368">
        <w:t>8 mars</w:t>
      </w:r>
      <w:r w:rsidRPr="007D5371">
        <w:tab/>
      </w:r>
      <w:proofErr w:type="spellStart"/>
      <w:r w:rsidR="00F50368">
        <w:t>Skype</w:t>
      </w:r>
      <w:proofErr w:type="spellEnd"/>
      <w:r w:rsidRPr="007D5371">
        <w:tab/>
      </w:r>
      <w:r w:rsidR="00F50368">
        <w:t>Inaktiva lokalföreningar</w:t>
      </w:r>
    </w:p>
    <w:p w:rsidR="00F50368" w:rsidRDefault="00F50368" w:rsidP="00D86415">
      <w:pPr>
        <w:pStyle w:val="Punktlista"/>
        <w:ind w:left="2608" w:firstLine="1304"/>
      </w:pPr>
      <w:r>
        <w:t>Lokalföreningar med låg aktivitet</w:t>
      </w:r>
    </w:p>
    <w:p w:rsidR="00F50368" w:rsidRDefault="00F50368" w:rsidP="00D86415">
      <w:pPr>
        <w:pStyle w:val="Punktlista"/>
        <w:ind w:left="2608" w:firstLine="1304"/>
      </w:pPr>
      <w:r>
        <w:t>Översyn av stadgarna</w:t>
      </w:r>
      <w:r>
        <w:tab/>
      </w:r>
      <w:r>
        <w:tab/>
      </w:r>
    </w:p>
    <w:p w:rsidR="002640F3" w:rsidRPr="007D5371" w:rsidRDefault="00F50368" w:rsidP="004F733F">
      <w:pPr>
        <w:pStyle w:val="Punktlista"/>
      </w:pPr>
      <w:r>
        <w:tab/>
      </w:r>
      <w:r>
        <w:tab/>
      </w:r>
      <w:r>
        <w:tab/>
      </w:r>
      <w:r>
        <w:tab/>
      </w:r>
      <w:r w:rsidR="002640F3" w:rsidRPr="007D5371">
        <w:t xml:space="preserve">                    </w:t>
      </w:r>
    </w:p>
    <w:p w:rsidR="00B32E69" w:rsidRDefault="00B32E69" w:rsidP="004F733F">
      <w:pPr>
        <w:pStyle w:val="Punktlista"/>
      </w:pPr>
      <w:r>
        <w:t>Styrelsen</w:t>
      </w:r>
      <w:r>
        <w:tab/>
        <w:t>20 april</w:t>
      </w:r>
      <w:r>
        <w:tab/>
      </w:r>
      <w:r w:rsidR="001504FC">
        <w:t>Härnösand</w:t>
      </w:r>
      <w:r>
        <w:tab/>
        <w:t>Ersättning till styrelseledamöter</w:t>
      </w:r>
    </w:p>
    <w:p w:rsidR="00B32E69" w:rsidRDefault="00B32E69" w:rsidP="004F733F">
      <w:pPr>
        <w:pStyle w:val="Punktlista"/>
      </w:pPr>
      <w:r>
        <w:tab/>
      </w:r>
      <w:r>
        <w:tab/>
      </w:r>
      <w:r>
        <w:tab/>
      </w:r>
      <w:r w:rsidR="001504FC">
        <w:t>Kontaktpersoner för italienska och ryska</w:t>
      </w:r>
    </w:p>
    <w:p w:rsidR="001504FC" w:rsidRDefault="001504FC" w:rsidP="004F733F">
      <w:pPr>
        <w:pStyle w:val="Punktlista"/>
      </w:pPr>
    </w:p>
    <w:p w:rsidR="001504FC" w:rsidRDefault="001504FC" w:rsidP="004F733F">
      <w:pPr>
        <w:pStyle w:val="Punktlista"/>
      </w:pPr>
      <w:proofErr w:type="spellStart"/>
      <w:r>
        <w:t>Repskapet</w:t>
      </w:r>
      <w:proofErr w:type="spellEnd"/>
      <w:r>
        <w:tab/>
        <w:t>20 april</w:t>
      </w:r>
      <w:r>
        <w:tab/>
        <w:t>Härnösand</w:t>
      </w:r>
      <w:r>
        <w:tab/>
        <w:t xml:space="preserve">Hemsidan och </w:t>
      </w:r>
      <w:proofErr w:type="spellStart"/>
      <w:r>
        <w:t>Facebook</w:t>
      </w:r>
      <w:proofErr w:type="spellEnd"/>
    </w:p>
    <w:p w:rsidR="001504FC" w:rsidRDefault="001504FC" w:rsidP="004F733F">
      <w:pPr>
        <w:pStyle w:val="Punktlista"/>
      </w:pPr>
      <w:r>
        <w:tab/>
      </w:r>
      <w:r>
        <w:tab/>
      </w:r>
      <w:r>
        <w:tab/>
        <w:t>M</w:t>
      </w:r>
      <w:r w:rsidR="0005543E">
        <w:t xml:space="preserve">ichel </w:t>
      </w:r>
      <w:proofErr w:type="spellStart"/>
      <w:r w:rsidR="0005543E">
        <w:t>Barbiers</w:t>
      </w:r>
      <w:proofErr w:type="spellEnd"/>
      <w:r w:rsidR="0005543E">
        <w:t xml:space="preserve"> motion</w:t>
      </w:r>
    </w:p>
    <w:p w:rsidR="001504FC" w:rsidRDefault="001504FC" w:rsidP="004F733F">
      <w:pPr>
        <w:pStyle w:val="Punktlista"/>
      </w:pPr>
      <w:r>
        <w:tab/>
      </w:r>
      <w:r>
        <w:tab/>
      </w:r>
      <w:r>
        <w:tab/>
      </w:r>
      <w:proofErr w:type="gramStart"/>
      <w:r>
        <w:t>Bidrag</w:t>
      </w:r>
      <w:proofErr w:type="gramEnd"/>
      <w:r>
        <w:t xml:space="preserve"> till lokalföreningarna</w:t>
      </w:r>
    </w:p>
    <w:p w:rsidR="001504FC" w:rsidRDefault="001504FC" w:rsidP="004F733F">
      <w:pPr>
        <w:pStyle w:val="Punktlista"/>
      </w:pPr>
    </w:p>
    <w:p w:rsidR="002F270A" w:rsidRDefault="002F270A" w:rsidP="004F733F">
      <w:pPr>
        <w:pStyle w:val="Punktlista"/>
      </w:pPr>
      <w:r>
        <w:t xml:space="preserve">Årsmöte </w:t>
      </w:r>
      <w:r>
        <w:tab/>
        <w:t>21 april</w:t>
      </w:r>
      <w:r>
        <w:tab/>
        <w:t>Härnösand</w:t>
      </w:r>
      <w:r>
        <w:tab/>
      </w:r>
      <w:r w:rsidR="009541C4">
        <w:t>Stadgeenliga ärenden</w:t>
      </w:r>
    </w:p>
    <w:p w:rsidR="002F270A" w:rsidRDefault="002F270A" w:rsidP="004F733F">
      <w:pPr>
        <w:pStyle w:val="Punktlista"/>
      </w:pPr>
    </w:p>
    <w:p w:rsidR="00280F87" w:rsidRDefault="00280F87" w:rsidP="004F733F">
      <w:pPr>
        <w:pStyle w:val="Punktlista"/>
      </w:pPr>
      <w:r>
        <w:t>Styrelsen</w:t>
      </w:r>
      <w:r>
        <w:tab/>
        <w:t>5 maj</w:t>
      </w:r>
      <w:r>
        <w:tab/>
        <w:t>Stockholm</w:t>
      </w:r>
      <w:r>
        <w:tab/>
        <w:t>Mål för verksamheten</w:t>
      </w:r>
    </w:p>
    <w:p w:rsidR="00280F87" w:rsidRDefault="00280F87" w:rsidP="004F733F">
      <w:pPr>
        <w:pStyle w:val="Punktlista"/>
      </w:pPr>
      <w:r>
        <w:tab/>
      </w:r>
      <w:r>
        <w:tab/>
      </w:r>
      <w:r>
        <w:tab/>
        <w:t>Ansvarsfördelning inom styrelsen</w:t>
      </w:r>
    </w:p>
    <w:p w:rsidR="00280F87" w:rsidRDefault="00280F87" w:rsidP="004F733F">
      <w:pPr>
        <w:pStyle w:val="Punktlista"/>
      </w:pPr>
      <w:r>
        <w:tab/>
      </w:r>
      <w:r>
        <w:tab/>
      </w:r>
      <w:r>
        <w:tab/>
      </w:r>
    </w:p>
    <w:p w:rsidR="00E23799" w:rsidRDefault="00E23799" w:rsidP="004F733F">
      <w:pPr>
        <w:pStyle w:val="Punktlista"/>
      </w:pPr>
      <w:r>
        <w:t xml:space="preserve">Styrelsen </w:t>
      </w:r>
      <w:r>
        <w:tab/>
        <w:t xml:space="preserve">1-2 </w:t>
      </w:r>
      <w:proofErr w:type="spellStart"/>
      <w:r>
        <w:t>sept</w:t>
      </w:r>
      <w:proofErr w:type="spellEnd"/>
      <w:r>
        <w:tab/>
        <w:t>Birka</w:t>
      </w:r>
      <w:r>
        <w:tab/>
        <w:t>Skattmästarrollen</w:t>
      </w:r>
    </w:p>
    <w:p w:rsidR="00E23799" w:rsidRDefault="00E23799" w:rsidP="004F733F">
      <w:pPr>
        <w:pStyle w:val="Punktlista"/>
      </w:pPr>
      <w:r>
        <w:tab/>
      </w:r>
      <w:r>
        <w:tab/>
      </w:r>
      <w:r>
        <w:tab/>
        <w:t>Organisation, nytt förslag</w:t>
      </w:r>
    </w:p>
    <w:p w:rsidR="00E23799" w:rsidRDefault="00E23799" w:rsidP="004F733F">
      <w:pPr>
        <w:pStyle w:val="Punktlista"/>
      </w:pPr>
      <w:r>
        <w:tab/>
      </w:r>
      <w:r>
        <w:tab/>
      </w:r>
      <w:r>
        <w:tab/>
      </w:r>
    </w:p>
    <w:p w:rsidR="00E23799" w:rsidRDefault="00E23799" w:rsidP="004F733F">
      <w:pPr>
        <w:pStyle w:val="Punktlista"/>
      </w:pPr>
    </w:p>
    <w:p w:rsidR="001F1A18" w:rsidRDefault="002640F3" w:rsidP="004F733F">
      <w:pPr>
        <w:pStyle w:val="Punktlista"/>
      </w:pPr>
      <w:r w:rsidRPr="00D86415">
        <w:rPr>
          <w:b/>
        </w:rPr>
        <w:t>NATIONELL VERKSAMHET</w:t>
      </w:r>
    </w:p>
    <w:p w:rsidR="001F1A18" w:rsidRDefault="001F1A18" w:rsidP="001F1A18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8552C">
        <w:rPr>
          <w:rFonts w:ascii="Times New Roman" w:hAnsi="Times New Roman" w:cs="Times New Roman"/>
          <w:sz w:val="24"/>
          <w:szCs w:val="24"/>
        </w:rPr>
        <w:t xml:space="preserve">LMS representerades av Helena von Schantz vid Goethe-institutets Flerspråkighetskonferens i november. Gerhard </w:t>
      </w:r>
      <w:proofErr w:type="spellStart"/>
      <w:r w:rsidRPr="0028552C">
        <w:rPr>
          <w:rFonts w:ascii="Times New Roman" w:hAnsi="Times New Roman" w:cs="Times New Roman"/>
          <w:sz w:val="24"/>
          <w:szCs w:val="24"/>
        </w:rPr>
        <w:t>Austrup</w:t>
      </w:r>
      <w:proofErr w:type="spellEnd"/>
      <w:r w:rsidRPr="0028552C">
        <w:rPr>
          <w:rFonts w:ascii="Times New Roman" w:hAnsi="Times New Roman" w:cs="Times New Roman"/>
          <w:sz w:val="24"/>
          <w:szCs w:val="24"/>
        </w:rPr>
        <w:t>, vår tyskrepresentant, var en av arrangörerna.</w:t>
      </w:r>
      <w:r w:rsidRPr="0028552C">
        <w:rPr>
          <w:rFonts w:ascii="Times New Roman" w:hAnsi="Times New Roman" w:cs="Times New Roman"/>
          <w:sz w:val="24"/>
          <w:szCs w:val="24"/>
        </w:rPr>
        <w:br/>
      </w:r>
      <w:r w:rsidR="001E7663" w:rsidRPr="0028552C">
        <w:rPr>
          <w:rFonts w:ascii="Times New Roman" w:hAnsi="Times New Roman" w:cs="Times New Roman"/>
          <w:sz w:val="24"/>
          <w:szCs w:val="24"/>
        </w:rPr>
        <w:t xml:space="preserve">LMS </w:t>
      </w:r>
      <w:r w:rsidRPr="0028552C">
        <w:rPr>
          <w:rFonts w:ascii="Times New Roman" w:hAnsi="Times New Roman" w:cs="Times New Roman"/>
          <w:sz w:val="24"/>
          <w:szCs w:val="24"/>
        </w:rPr>
        <w:t>representerade</w:t>
      </w:r>
      <w:r w:rsidR="001E7663">
        <w:rPr>
          <w:rFonts w:ascii="Times New Roman" w:hAnsi="Times New Roman" w:cs="Times New Roman"/>
          <w:sz w:val="24"/>
          <w:szCs w:val="24"/>
        </w:rPr>
        <w:t>s av</w:t>
      </w:r>
      <w:r w:rsidRPr="0028552C">
        <w:rPr>
          <w:rFonts w:ascii="Times New Roman" w:hAnsi="Times New Roman" w:cs="Times New Roman"/>
          <w:sz w:val="24"/>
          <w:szCs w:val="24"/>
        </w:rPr>
        <w:t xml:space="preserve"> </w:t>
      </w:r>
      <w:r w:rsidR="001E7663" w:rsidRPr="0028552C">
        <w:rPr>
          <w:rFonts w:ascii="Times New Roman" w:hAnsi="Times New Roman" w:cs="Times New Roman"/>
          <w:sz w:val="24"/>
          <w:szCs w:val="24"/>
        </w:rPr>
        <w:t xml:space="preserve">Helena von Schantz </w:t>
      </w:r>
      <w:r w:rsidRPr="0028552C">
        <w:rPr>
          <w:rFonts w:ascii="Times New Roman" w:hAnsi="Times New Roman" w:cs="Times New Roman"/>
          <w:sz w:val="24"/>
          <w:szCs w:val="24"/>
        </w:rPr>
        <w:t xml:space="preserve">vid LR:s </w:t>
      </w:r>
      <w:proofErr w:type="spellStart"/>
      <w:r w:rsidRPr="0028552C">
        <w:rPr>
          <w:rFonts w:ascii="Times New Roman" w:hAnsi="Times New Roman" w:cs="Times New Roman"/>
          <w:sz w:val="24"/>
          <w:szCs w:val="24"/>
        </w:rPr>
        <w:t>Skolmakthavarmingel</w:t>
      </w:r>
      <w:proofErr w:type="spellEnd"/>
      <w:r w:rsidRPr="0028552C">
        <w:rPr>
          <w:rFonts w:ascii="Times New Roman" w:hAnsi="Times New Roman" w:cs="Times New Roman"/>
          <w:sz w:val="24"/>
          <w:szCs w:val="24"/>
        </w:rPr>
        <w:t xml:space="preserve"> i Almedalen i juli.</w:t>
      </w:r>
      <w:r w:rsidRPr="0028552C">
        <w:rPr>
          <w:rFonts w:ascii="Times New Roman" w:hAnsi="Times New Roman" w:cs="Times New Roman"/>
          <w:sz w:val="24"/>
          <w:szCs w:val="24"/>
        </w:rPr>
        <w:br/>
        <w:t xml:space="preserve">LMS deltog i Skolforum med föreläsningar </w:t>
      </w:r>
      <w:r w:rsidR="00F41AA9">
        <w:rPr>
          <w:rFonts w:ascii="Times New Roman" w:hAnsi="Times New Roman" w:cs="Times New Roman"/>
          <w:sz w:val="24"/>
          <w:szCs w:val="24"/>
        </w:rPr>
        <w:t xml:space="preserve">av Helena </w:t>
      </w:r>
      <w:r w:rsidR="00AD2AAD">
        <w:rPr>
          <w:rFonts w:ascii="Times New Roman" w:hAnsi="Times New Roman" w:cs="Times New Roman"/>
          <w:sz w:val="24"/>
          <w:szCs w:val="24"/>
        </w:rPr>
        <w:t xml:space="preserve">von Schantz </w:t>
      </w:r>
      <w:r w:rsidR="00F41AA9">
        <w:rPr>
          <w:rFonts w:ascii="Times New Roman" w:hAnsi="Times New Roman" w:cs="Times New Roman"/>
          <w:sz w:val="24"/>
          <w:szCs w:val="24"/>
        </w:rPr>
        <w:t xml:space="preserve">och </w:t>
      </w:r>
      <w:proofErr w:type="spellStart"/>
      <w:r w:rsidR="00F41AA9">
        <w:rPr>
          <w:rFonts w:ascii="Times New Roman" w:hAnsi="Times New Roman" w:cs="Times New Roman"/>
          <w:sz w:val="24"/>
          <w:szCs w:val="24"/>
        </w:rPr>
        <w:t>Térèse</w:t>
      </w:r>
      <w:proofErr w:type="spellEnd"/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AAD">
        <w:rPr>
          <w:rFonts w:ascii="Times New Roman" w:hAnsi="Times New Roman" w:cs="Times New Roman"/>
          <w:sz w:val="24"/>
          <w:szCs w:val="24"/>
        </w:rPr>
        <w:t>Mölsä</w:t>
      </w:r>
      <w:proofErr w:type="spellEnd"/>
      <w:r w:rsidR="00F41AA9">
        <w:rPr>
          <w:rFonts w:ascii="Times New Roman" w:hAnsi="Times New Roman" w:cs="Times New Roman"/>
          <w:sz w:val="24"/>
          <w:szCs w:val="24"/>
        </w:rPr>
        <w:t xml:space="preserve"> samt</w:t>
      </w:r>
      <w:r w:rsidRPr="0028552C">
        <w:rPr>
          <w:rFonts w:ascii="Times New Roman" w:hAnsi="Times New Roman" w:cs="Times New Roman"/>
          <w:sz w:val="24"/>
          <w:szCs w:val="24"/>
        </w:rPr>
        <w:t xml:space="preserve"> utställning</w:t>
      </w:r>
      <w:r w:rsidR="00F41AA9">
        <w:rPr>
          <w:rFonts w:ascii="Times New Roman" w:hAnsi="Times New Roman" w:cs="Times New Roman"/>
          <w:sz w:val="24"/>
          <w:szCs w:val="24"/>
        </w:rPr>
        <w:t xml:space="preserve"> 28-30 oktober</w:t>
      </w:r>
      <w:r w:rsidRPr="0028552C">
        <w:rPr>
          <w:rFonts w:ascii="Times New Roman" w:hAnsi="Times New Roman" w:cs="Times New Roman"/>
          <w:sz w:val="24"/>
          <w:szCs w:val="24"/>
        </w:rPr>
        <w:t>.</w:t>
      </w:r>
      <w:r w:rsidRPr="0028552C">
        <w:rPr>
          <w:rFonts w:ascii="Times New Roman" w:hAnsi="Times New Roman" w:cs="Times New Roman"/>
          <w:sz w:val="24"/>
          <w:szCs w:val="24"/>
        </w:rPr>
        <w:br/>
      </w:r>
      <w:r w:rsidR="001E7663" w:rsidRPr="0028552C">
        <w:rPr>
          <w:rFonts w:ascii="Times New Roman" w:hAnsi="Times New Roman" w:cs="Times New Roman"/>
          <w:sz w:val="24"/>
          <w:szCs w:val="24"/>
        </w:rPr>
        <w:lastRenderedPageBreak/>
        <w:t>LMS representerade</w:t>
      </w:r>
      <w:r w:rsidR="001E7663">
        <w:rPr>
          <w:rFonts w:ascii="Times New Roman" w:hAnsi="Times New Roman" w:cs="Times New Roman"/>
          <w:sz w:val="24"/>
          <w:szCs w:val="24"/>
        </w:rPr>
        <w:t xml:space="preserve">s </w:t>
      </w:r>
      <w:r w:rsidR="00AD2AAD">
        <w:rPr>
          <w:rFonts w:ascii="Times New Roman" w:hAnsi="Times New Roman" w:cs="Times New Roman"/>
          <w:sz w:val="24"/>
          <w:szCs w:val="24"/>
        </w:rPr>
        <w:t>Eva Zetterberg-</w:t>
      </w:r>
      <w:r w:rsidR="00D86415">
        <w:rPr>
          <w:rFonts w:ascii="Times New Roman" w:hAnsi="Times New Roman" w:cs="Times New Roman"/>
          <w:sz w:val="24"/>
          <w:szCs w:val="24"/>
        </w:rPr>
        <w:t xml:space="preserve">Pettersson </w:t>
      </w:r>
      <w:r w:rsidR="00D86415" w:rsidRPr="001E41B8">
        <w:rPr>
          <w:rFonts w:ascii="Times New Roman" w:hAnsi="Times New Roman" w:cs="Times New Roman"/>
          <w:sz w:val="24"/>
          <w:szCs w:val="24"/>
        </w:rPr>
        <w:t xml:space="preserve">och Birgit Harling </w:t>
      </w:r>
      <w:r w:rsidR="001E7663">
        <w:rPr>
          <w:rFonts w:ascii="Times New Roman" w:hAnsi="Times New Roman" w:cs="Times New Roman"/>
          <w:sz w:val="24"/>
          <w:szCs w:val="24"/>
        </w:rPr>
        <w:t>vid</w:t>
      </w:r>
      <w:r w:rsidR="00D86415" w:rsidRPr="001E41B8">
        <w:rPr>
          <w:rFonts w:ascii="Times New Roman" w:hAnsi="Times New Roman" w:cs="Times New Roman"/>
          <w:sz w:val="24"/>
          <w:szCs w:val="24"/>
        </w:rPr>
        <w:t xml:space="preserve"> invigningen av forskarskolan FRAM, De främmande språkens didaktik, på Stockholms universitet.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D86415" w:rsidRPr="001E41B8">
        <w:rPr>
          <w:rFonts w:ascii="Times New Roman" w:hAnsi="Times New Roman" w:cs="Times New Roman"/>
          <w:sz w:val="24"/>
          <w:szCs w:val="24"/>
        </w:rPr>
        <w:t xml:space="preserve">En rapport om forskarskolan infördes i </w:t>
      </w:r>
      <w:proofErr w:type="spellStart"/>
      <w:r w:rsidR="00D86415" w:rsidRPr="001E41B8">
        <w:rPr>
          <w:rFonts w:ascii="Times New Roman" w:hAnsi="Times New Roman" w:cs="Times New Roman"/>
          <w:sz w:val="24"/>
          <w:szCs w:val="24"/>
        </w:rPr>
        <w:t>Lingua</w:t>
      </w:r>
      <w:proofErr w:type="spellEnd"/>
      <w:r w:rsidR="00D86415" w:rsidRPr="001E41B8">
        <w:rPr>
          <w:rFonts w:ascii="Times New Roman" w:hAnsi="Times New Roman" w:cs="Times New Roman"/>
          <w:sz w:val="24"/>
          <w:szCs w:val="24"/>
        </w:rPr>
        <w:t xml:space="preserve"> #3, 2012.</w:t>
      </w:r>
    </w:p>
    <w:p w:rsidR="001F1A18" w:rsidRDefault="00D86415" w:rsidP="001F1A18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 Zetterberg-Pettersson </w:t>
      </w:r>
      <w:r w:rsidR="00AD2AAD">
        <w:rPr>
          <w:rFonts w:ascii="Times New Roman" w:hAnsi="Times New Roman" w:cs="Times New Roman"/>
          <w:sz w:val="24"/>
          <w:szCs w:val="24"/>
        </w:rPr>
        <w:t xml:space="preserve">har </w:t>
      </w:r>
      <w:r w:rsidR="001F1A18" w:rsidRPr="006C5499">
        <w:rPr>
          <w:rFonts w:ascii="Times New Roman" w:hAnsi="Times New Roman" w:cs="Times New Roman"/>
          <w:sz w:val="24"/>
          <w:szCs w:val="24"/>
        </w:rPr>
        <w:t>bedrivit en intres</w:t>
      </w:r>
      <w:r w:rsidR="00AD2AAD">
        <w:rPr>
          <w:rFonts w:ascii="Times New Roman" w:hAnsi="Times New Roman" w:cs="Times New Roman"/>
          <w:sz w:val="24"/>
          <w:szCs w:val="24"/>
        </w:rPr>
        <w:t>sekommitté för IATEFL. Kommitté</w:t>
      </w:r>
      <w:r w:rsidR="001F1A18" w:rsidRPr="006C5499">
        <w:rPr>
          <w:rFonts w:ascii="Times New Roman" w:hAnsi="Times New Roman" w:cs="Times New Roman"/>
          <w:sz w:val="24"/>
          <w:szCs w:val="24"/>
        </w:rPr>
        <w:t>n har skrivit rapporter/recensioner av material publicerat av IATEFL och utbytt åsikter och reflexioner kring de ämnen som dessa behandlat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A18" w:rsidRDefault="001E7663" w:rsidP="001F1A18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8552C">
        <w:rPr>
          <w:rFonts w:ascii="Times New Roman" w:hAnsi="Times New Roman" w:cs="Times New Roman"/>
          <w:sz w:val="24"/>
          <w:szCs w:val="24"/>
        </w:rPr>
        <w:t>LMS representerade</w:t>
      </w:r>
      <w:r>
        <w:rPr>
          <w:rFonts w:ascii="Times New Roman" w:hAnsi="Times New Roman" w:cs="Times New Roman"/>
          <w:sz w:val="24"/>
          <w:szCs w:val="24"/>
        </w:rPr>
        <w:t xml:space="preserve">s av </w:t>
      </w:r>
      <w:r w:rsidR="00AD2AAD">
        <w:rPr>
          <w:rFonts w:ascii="Times New Roman" w:hAnsi="Times New Roman" w:cs="Times New Roman"/>
          <w:sz w:val="24"/>
          <w:szCs w:val="24"/>
        </w:rPr>
        <w:t>Ge</w:t>
      </w:r>
      <w:r w:rsidR="00D86415">
        <w:rPr>
          <w:rFonts w:ascii="Times New Roman" w:hAnsi="Times New Roman" w:cs="Times New Roman"/>
          <w:sz w:val="24"/>
          <w:szCs w:val="24"/>
        </w:rPr>
        <w:t xml:space="preserve">rhard </w:t>
      </w:r>
      <w:proofErr w:type="spellStart"/>
      <w:r w:rsidR="00D86415">
        <w:rPr>
          <w:rFonts w:ascii="Times New Roman" w:hAnsi="Times New Roman" w:cs="Times New Roman"/>
          <w:sz w:val="24"/>
          <w:szCs w:val="24"/>
        </w:rPr>
        <w:t>Austrup</w:t>
      </w:r>
      <w:proofErr w:type="spellEnd"/>
      <w:r w:rsidR="00D86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</w:t>
      </w:r>
      <w:r w:rsidR="00D86415">
        <w:rPr>
          <w:rFonts w:ascii="Times New Roman" w:hAnsi="Times New Roman" w:cs="Times New Roman"/>
          <w:sz w:val="24"/>
          <w:szCs w:val="24"/>
        </w:rPr>
        <w:t xml:space="preserve"> </w:t>
      </w:r>
      <w:r w:rsidR="00D86415" w:rsidRPr="001E41B8">
        <w:rPr>
          <w:rFonts w:ascii="Times New Roman" w:hAnsi="Times New Roman" w:cs="Times New Roman"/>
          <w:sz w:val="24"/>
          <w:szCs w:val="24"/>
        </w:rPr>
        <w:t>Tysklärardagarna i Göteborg</w:t>
      </w:r>
      <w:r w:rsidR="00D86415">
        <w:rPr>
          <w:rFonts w:ascii="Times New Roman" w:hAnsi="Times New Roman" w:cs="Times New Roman"/>
          <w:sz w:val="24"/>
          <w:szCs w:val="24"/>
        </w:rPr>
        <w:t xml:space="preserve"> den 20-21 oktober </w:t>
      </w:r>
      <w:r>
        <w:rPr>
          <w:rFonts w:ascii="Times New Roman" w:hAnsi="Times New Roman" w:cs="Times New Roman"/>
          <w:sz w:val="24"/>
          <w:szCs w:val="24"/>
        </w:rPr>
        <w:t>Gerhard</w:t>
      </w:r>
      <w:r w:rsidR="00D86415">
        <w:rPr>
          <w:rFonts w:ascii="Times New Roman" w:hAnsi="Times New Roman" w:cs="Times New Roman"/>
          <w:sz w:val="24"/>
          <w:szCs w:val="24"/>
        </w:rPr>
        <w:t xml:space="preserve"> har även varit med och organiserat </w:t>
      </w:r>
      <w:r w:rsidR="001F1A18" w:rsidRPr="001E41B8">
        <w:rPr>
          <w:rFonts w:ascii="Times New Roman" w:hAnsi="Times New Roman" w:cs="Times New Roman"/>
          <w:sz w:val="24"/>
          <w:szCs w:val="24"/>
        </w:rPr>
        <w:t xml:space="preserve">3 delstipendier </w:t>
      </w:r>
      <w:r w:rsidR="00AD2AAD" w:rsidRPr="001E41B8">
        <w:rPr>
          <w:rFonts w:ascii="Times New Roman" w:hAnsi="Times New Roman" w:cs="Times New Roman"/>
          <w:sz w:val="24"/>
          <w:szCs w:val="24"/>
        </w:rPr>
        <w:t xml:space="preserve">till Bozen </w:t>
      </w:r>
      <w:r w:rsidR="001F1A18" w:rsidRPr="001E41B8">
        <w:rPr>
          <w:rFonts w:ascii="Times New Roman" w:hAnsi="Times New Roman" w:cs="Times New Roman"/>
          <w:sz w:val="24"/>
          <w:szCs w:val="24"/>
        </w:rPr>
        <w:t xml:space="preserve">via Deutsche </w:t>
      </w:r>
      <w:proofErr w:type="spellStart"/>
      <w:r w:rsidR="001F1A18" w:rsidRPr="001E41B8">
        <w:rPr>
          <w:rFonts w:ascii="Times New Roman" w:hAnsi="Times New Roman" w:cs="Times New Roman"/>
          <w:sz w:val="24"/>
          <w:szCs w:val="24"/>
        </w:rPr>
        <w:t>Auslandsgesellschaft</w:t>
      </w:r>
      <w:proofErr w:type="spellEnd"/>
      <w:r w:rsidR="001F1A18" w:rsidRPr="001E41B8">
        <w:rPr>
          <w:rFonts w:ascii="Times New Roman" w:hAnsi="Times New Roman" w:cs="Times New Roman"/>
          <w:sz w:val="24"/>
          <w:szCs w:val="24"/>
        </w:rPr>
        <w:t xml:space="preserve"> Lübeck</w:t>
      </w:r>
      <w:r w:rsidR="00AD2AAD">
        <w:rPr>
          <w:rFonts w:ascii="Times New Roman" w:hAnsi="Times New Roman" w:cs="Times New Roman"/>
          <w:sz w:val="24"/>
          <w:szCs w:val="24"/>
        </w:rPr>
        <w:t>.</w:t>
      </w:r>
      <w:r w:rsidR="001F1A18" w:rsidRPr="001E4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</w:t>
      </w:r>
      <w:r w:rsidR="00D86415">
        <w:rPr>
          <w:rFonts w:ascii="Times New Roman" w:hAnsi="Times New Roman" w:cs="Times New Roman"/>
          <w:sz w:val="24"/>
          <w:szCs w:val="24"/>
        </w:rPr>
        <w:t xml:space="preserve"> har </w:t>
      </w:r>
      <w:r>
        <w:rPr>
          <w:rFonts w:ascii="Times New Roman" w:hAnsi="Times New Roman" w:cs="Times New Roman"/>
          <w:sz w:val="24"/>
          <w:szCs w:val="24"/>
        </w:rPr>
        <w:t>också</w:t>
      </w:r>
      <w:r w:rsidR="00D86415">
        <w:rPr>
          <w:rFonts w:ascii="Times New Roman" w:hAnsi="Times New Roman" w:cs="Times New Roman"/>
          <w:sz w:val="24"/>
          <w:szCs w:val="24"/>
        </w:rPr>
        <w:t xml:space="preserve"> deltagit i en </w:t>
      </w:r>
      <w:r w:rsidR="001F1A18" w:rsidRPr="001E41B8">
        <w:rPr>
          <w:rFonts w:ascii="Times New Roman" w:hAnsi="Times New Roman" w:cs="Times New Roman"/>
          <w:sz w:val="24"/>
          <w:szCs w:val="24"/>
        </w:rPr>
        <w:t xml:space="preserve">flerspråkighetskonferens i Stockholm </w:t>
      </w:r>
      <w:r w:rsidR="00D86415">
        <w:rPr>
          <w:rFonts w:ascii="Times New Roman" w:hAnsi="Times New Roman" w:cs="Times New Roman"/>
          <w:sz w:val="24"/>
          <w:szCs w:val="24"/>
        </w:rPr>
        <w:t xml:space="preserve">den 3 november och </w:t>
      </w:r>
      <w:r w:rsidR="001F1A18" w:rsidRPr="001E41B8">
        <w:rPr>
          <w:rFonts w:ascii="Times New Roman" w:hAnsi="Times New Roman" w:cs="Times New Roman"/>
          <w:sz w:val="24"/>
          <w:szCs w:val="24"/>
        </w:rPr>
        <w:t xml:space="preserve">European </w:t>
      </w:r>
      <w:proofErr w:type="spellStart"/>
      <w:r w:rsidR="001F1A18" w:rsidRPr="001E41B8">
        <w:rPr>
          <w:rFonts w:ascii="Times New Roman" w:hAnsi="Times New Roman" w:cs="Times New Roman"/>
          <w:sz w:val="24"/>
          <w:szCs w:val="24"/>
        </w:rPr>
        <w:t>Språklabel</w:t>
      </w:r>
      <w:proofErr w:type="spellEnd"/>
      <w:r w:rsidR="001F1A18" w:rsidRPr="001E41B8">
        <w:rPr>
          <w:rFonts w:ascii="Times New Roman" w:hAnsi="Times New Roman" w:cs="Times New Roman"/>
          <w:sz w:val="24"/>
          <w:szCs w:val="24"/>
        </w:rPr>
        <w:t>, Skolverket</w:t>
      </w:r>
      <w:r w:rsidR="00AD2AAD">
        <w:rPr>
          <w:rFonts w:ascii="Times New Roman" w:hAnsi="Times New Roman" w:cs="Times New Roman"/>
          <w:sz w:val="24"/>
          <w:szCs w:val="24"/>
        </w:rPr>
        <w:t>,</w:t>
      </w:r>
      <w:r w:rsidR="001F1A18" w:rsidRPr="001E41B8">
        <w:rPr>
          <w:rFonts w:ascii="Times New Roman" w:hAnsi="Times New Roman" w:cs="Times New Roman"/>
          <w:sz w:val="24"/>
          <w:szCs w:val="24"/>
        </w:rPr>
        <w:t xml:space="preserve"> Stockholm</w:t>
      </w:r>
      <w:r w:rsidR="00D86415">
        <w:rPr>
          <w:rFonts w:ascii="Times New Roman" w:hAnsi="Times New Roman" w:cs="Times New Roman"/>
          <w:sz w:val="24"/>
          <w:szCs w:val="24"/>
        </w:rPr>
        <w:t xml:space="preserve"> den 7 december </w:t>
      </w:r>
    </w:p>
    <w:p w:rsidR="001F1A18" w:rsidRPr="003021F1" w:rsidRDefault="001E7663" w:rsidP="001F1A18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8552C">
        <w:rPr>
          <w:rFonts w:ascii="Times New Roman" w:hAnsi="Times New Roman" w:cs="Times New Roman"/>
          <w:sz w:val="24"/>
          <w:szCs w:val="24"/>
        </w:rPr>
        <w:t>LMS representerade</w:t>
      </w:r>
      <w:r>
        <w:rPr>
          <w:rFonts w:ascii="Times New Roman" w:hAnsi="Times New Roman" w:cs="Times New Roman"/>
          <w:sz w:val="24"/>
          <w:szCs w:val="24"/>
        </w:rPr>
        <w:t xml:space="preserve">s av </w:t>
      </w:r>
      <w:r w:rsidR="00D86415">
        <w:rPr>
          <w:rFonts w:ascii="Times New Roman" w:hAnsi="Times New Roman" w:cs="Times New Roman"/>
          <w:sz w:val="24"/>
          <w:szCs w:val="24"/>
        </w:rPr>
        <w:t>Birgit Harling</w:t>
      </w:r>
      <w:r w:rsidR="00F41AA9">
        <w:rPr>
          <w:rFonts w:ascii="Times New Roman" w:hAnsi="Times New Roman" w:cs="Times New Roman"/>
          <w:sz w:val="24"/>
          <w:szCs w:val="24"/>
        </w:rPr>
        <w:t xml:space="preserve"> och </w:t>
      </w:r>
      <w:proofErr w:type="spellStart"/>
      <w:r w:rsidR="00F41AA9">
        <w:rPr>
          <w:rFonts w:ascii="Times New Roman" w:hAnsi="Times New Roman" w:cs="Times New Roman"/>
          <w:sz w:val="24"/>
          <w:szCs w:val="24"/>
        </w:rPr>
        <w:t>Térèse</w:t>
      </w:r>
      <w:proofErr w:type="spellEnd"/>
      <w:r w:rsidR="00F41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AA9">
        <w:rPr>
          <w:rFonts w:ascii="Times New Roman" w:hAnsi="Times New Roman" w:cs="Times New Roman"/>
          <w:sz w:val="24"/>
          <w:szCs w:val="24"/>
        </w:rPr>
        <w:t>Mölsä</w:t>
      </w:r>
      <w:proofErr w:type="spellEnd"/>
      <w:r w:rsidR="00F41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vid </w:t>
      </w:r>
      <w:r w:rsidR="00F41AA9" w:rsidRPr="001E41B8">
        <w:rPr>
          <w:rFonts w:ascii="Times New Roman" w:hAnsi="Times New Roman" w:cs="Times New Roman"/>
          <w:sz w:val="24"/>
          <w:szCs w:val="24"/>
        </w:rPr>
        <w:t>Svensklärarföreningen</w:t>
      </w:r>
      <w:r>
        <w:rPr>
          <w:rFonts w:ascii="Times New Roman" w:hAnsi="Times New Roman" w:cs="Times New Roman"/>
          <w:sz w:val="24"/>
          <w:szCs w:val="24"/>
        </w:rPr>
        <w:t>s</w:t>
      </w:r>
      <w:r w:rsidR="00F41AA9" w:rsidRPr="001E41B8">
        <w:rPr>
          <w:rFonts w:ascii="Times New Roman" w:hAnsi="Times New Roman" w:cs="Times New Roman"/>
          <w:sz w:val="24"/>
          <w:szCs w:val="24"/>
        </w:rPr>
        <w:t xml:space="preserve"> hundraårsjubileum</w:t>
      </w:r>
      <w:r>
        <w:rPr>
          <w:rFonts w:ascii="Times New Roman" w:hAnsi="Times New Roman" w:cs="Times New Roman"/>
          <w:sz w:val="24"/>
          <w:szCs w:val="24"/>
        </w:rPr>
        <w:t xml:space="preserve"> den 13 oktober. Som en del i u</w:t>
      </w:r>
      <w:r w:rsidRPr="001E41B8">
        <w:rPr>
          <w:rFonts w:ascii="Times New Roman" w:hAnsi="Times New Roman" w:cs="Times New Roman"/>
          <w:sz w:val="24"/>
          <w:szCs w:val="24"/>
        </w:rPr>
        <w:t>ppvakt</w:t>
      </w:r>
      <w:r>
        <w:rPr>
          <w:rFonts w:ascii="Times New Roman" w:hAnsi="Times New Roman" w:cs="Times New Roman"/>
          <w:sz w:val="24"/>
          <w:szCs w:val="24"/>
        </w:rPr>
        <w:t xml:space="preserve">ningen </w:t>
      </w:r>
      <w:r w:rsidR="001F1A18" w:rsidRPr="001E41B8">
        <w:rPr>
          <w:rFonts w:ascii="Times New Roman" w:hAnsi="Times New Roman" w:cs="Times New Roman"/>
          <w:sz w:val="24"/>
          <w:szCs w:val="24"/>
        </w:rPr>
        <w:t xml:space="preserve">överlämnades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E41B8">
        <w:rPr>
          <w:rFonts w:ascii="Times New Roman" w:hAnsi="Times New Roman" w:cs="Times New Roman"/>
          <w:sz w:val="24"/>
          <w:szCs w:val="24"/>
        </w:rPr>
        <w:t xml:space="preserve">n gåva </w:t>
      </w:r>
      <w:r w:rsidR="001F1A18" w:rsidRPr="001E41B8">
        <w:rPr>
          <w:rFonts w:ascii="Times New Roman" w:hAnsi="Times New Roman" w:cs="Times New Roman"/>
          <w:sz w:val="24"/>
          <w:szCs w:val="24"/>
        </w:rPr>
        <w:t xml:space="preserve">i form av en helårsprenumeration på </w:t>
      </w:r>
      <w:proofErr w:type="spellStart"/>
      <w:r w:rsidR="001F1A18" w:rsidRPr="001E41B8">
        <w:rPr>
          <w:rFonts w:ascii="Times New Roman" w:hAnsi="Times New Roman" w:cs="Times New Roman"/>
          <w:sz w:val="24"/>
          <w:szCs w:val="24"/>
        </w:rPr>
        <w:t>Lingua</w:t>
      </w:r>
      <w:proofErr w:type="spellEnd"/>
      <w:r w:rsidR="001F1A18" w:rsidRPr="001E41B8">
        <w:rPr>
          <w:rFonts w:ascii="Times New Roman" w:hAnsi="Times New Roman" w:cs="Times New Roman"/>
          <w:sz w:val="24"/>
          <w:szCs w:val="24"/>
        </w:rPr>
        <w:t>.</w:t>
      </w:r>
      <w:r w:rsidR="00F41AA9">
        <w:rPr>
          <w:rFonts w:ascii="Times New Roman" w:hAnsi="Times New Roman" w:cs="Times New Roman"/>
          <w:sz w:val="24"/>
          <w:szCs w:val="24"/>
        </w:rPr>
        <w:t xml:space="preserve"> </w:t>
      </w:r>
      <w:r w:rsidR="001F1A18" w:rsidRPr="003021F1">
        <w:rPr>
          <w:rFonts w:ascii="Times New Roman" w:hAnsi="Times New Roman" w:cs="Times New Roman"/>
          <w:sz w:val="24"/>
          <w:szCs w:val="24"/>
        </w:rPr>
        <w:t xml:space="preserve">En rapport om </w:t>
      </w:r>
      <w:r w:rsidR="00F41AA9" w:rsidRPr="003021F1">
        <w:rPr>
          <w:rFonts w:ascii="Times New Roman" w:hAnsi="Times New Roman" w:cs="Times New Roman"/>
          <w:sz w:val="24"/>
          <w:szCs w:val="24"/>
        </w:rPr>
        <w:t xml:space="preserve">detta </w:t>
      </w:r>
      <w:r w:rsidR="001F1A18" w:rsidRPr="003021F1">
        <w:rPr>
          <w:rFonts w:ascii="Times New Roman" w:hAnsi="Times New Roman" w:cs="Times New Roman"/>
          <w:sz w:val="24"/>
          <w:szCs w:val="24"/>
        </w:rPr>
        <w:t xml:space="preserve">infördes i </w:t>
      </w:r>
      <w:proofErr w:type="spellStart"/>
      <w:r w:rsidR="001F1A18" w:rsidRPr="003021F1">
        <w:rPr>
          <w:rFonts w:ascii="Times New Roman" w:hAnsi="Times New Roman" w:cs="Times New Roman"/>
          <w:sz w:val="24"/>
          <w:szCs w:val="24"/>
        </w:rPr>
        <w:t>Lingua</w:t>
      </w:r>
      <w:proofErr w:type="spellEnd"/>
      <w:r w:rsidR="001F1A18" w:rsidRPr="003021F1">
        <w:rPr>
          <w:rFonts w:ascii="Times New Roman" w:hAnsi="Times New Roman" w:cs="Times New Roman"/>
          <w:sz w:val="24"/>
          <w:szCs w:val="24"/>
        </w:rPr>
        <w:t xml:space="preserve"> # 4, 2012. </w:t>
      </w:r>
    </w:p>
    <w:p w:rsidR="00F41AA9" w:rsidRPr="003021F1" w:rsidRDefault="00F41AA9" w:rsidP="001F1A18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1F1A18" w:rsidRDefault="001F1A18" w:rsidP="004F733F">
      <w:pPr>
        <w:pStyle w:val="Punktlista"/>
      </w:pPr>
    </w:p>
    <w:p w:rsidR="002640F3" w:rsidRPr="00F41AA9" w:rsidRDefault="002640F3" w:rsidP="004F733F">
      <w:pPr>
        <w:pStyle w:val="Punktlista"/>
        <w:rPr>
          <w:b/>
        </w:rPr>
      </w:pPr>
      <w:r w:rsidRPr="00F41AA9">
        <w:rPr>
          <w:b/>
        </w:rPr>
        <w:t>INTERNATIONELL VERKSAMHET</w:t>
      </w:r>
    </w:p>
    <w:p w:rsidR="002640F3" w:rsidRPr="007D5371" w:rsidRDefault="002640F3" w:rsidP="004F733F">
      <w:pPr>
        <w:pStyle w:val="Punktlista"/>
      </w:pPr>
      <w:r w:rsidRPr="007D5371">
        <w:t>LMS är medlem i följande internati</w:t>
      </w:r>
      <w:r w:rsidR="00505093">
        <w:t>onella språklärarorganisationer</w:t>
      </w:r>
    </w:p>
    <w:p w:rsidR="00505093" w:rsidRDefault="00505093" w:rsidP="004F733F">
      <w:pPr>
        <w:pStyle w:val="Punktlista"/>
      </w:pPr>
    </w:p>
    <w:p w:rsidR="002640F3" w:rsidRPr="007D5371" w:rsidRDefault="00505093" w:rsidP="004F733F">
      <w:pPr>
        <w:pStyle w:val="Punktlista"/>
      </w:pPr>
      <w:r w:rsidRPr="00505093">
        <w:rPr>
          <w:b/>
        </w:rPr>
        <w:t>Organisation</w:t>
      </w:r>
      <w:r w:rsidR="002640F3" w:rsidRPr="007D5371">
        <w:tab/>
      </w:r>
      <w:r w:rsidR="002640F3" w:rsidRPr="007D5371">
        <w:tab/>
      </w:r>
      <w:r w:rsidR="002640F3" w:rsidRPr="00505093">
        <w:rPr>
          <w:b/>
        </w:rPr>
        <w:t>LMS kontaktperson</w:t>
      </w:r>
    </w:p>
    <w:p w:rsidR="002640F3" w:rsidRPr="007D5371" w:rsidRDefault="002640F3" w:rsidP="004F733F">
      <w:pPr>
        <w:pStyle w:val="Punktlista"/>
      </w:pPr>
      <w:r w:rsidRPr="007D5371">
        <w:t>AEPE (spanska)</w:t>
      </w:r>
      <w:r w:rsidRPr="007D5371">
        <w:tab/>
      </w:r>
      <w:r w:rsidRPr="007D5371">
        <w:tab/>
      </w:r>
      <w:r w:rsidR="00F41AA9">
        <w:t>Ann-Christine Holmer</w:t>
      </w:r>
    </w:p>
    <w:p w:rsidR="002640F3" w:rsidRPr="007D5371" w:rsidRDefault="002640F3" w:rsidP="004F733F">
      <w:pPr>
        <w:pStyle w:val="Punktlista"/>
      </w:pPr>
      <w:r w:rsidRPr="007D5371">
        <w:t>ASELE (spanska)</w:t>
      </w:r>
      <w:r w:rsidRPr="007D5371">
        <w:tab/>
      </w:r>
      <w:r w:rsidRPr="007D5371">
        <w:tab/>
      </w:r>
      <w:r w:rsidR="00F41AA9">
        <w:t>Ann-Christine Holmer</w:t>
      </w:r>
    </w:p>
    <w:p w:rsidR="00C85387" w:rsidRDefault="002640F3" w:rsidP="004F733F">
      <w:pPr>
        <w:pStyle w:val="Punktlista"/>
      </w:pPr>
      <w:r w:rsidRPr="007D5371">
        <w:t>FIPF (franska)</w:t>
      </w:r>
      <w:r w:rsidR="00C85387">
        <w:tab/>
      </w:r>
      <w:r w:rsidR="00C85387">
        <w:tab/>
      </w:r>
      <w:proofErr w:type="spellStart"/>
      <w:r w:rsidR="00C85387" w:rsidRPr="007D5371">
        <w:t>Franҫoise</w:t>
      </w:r>
      <w:proofErr w:type="spellEnd"/>
      <w:r w:rsidR="00C85387" w:rsidRPr="007D5371">
        <w:t xml:space="preserve"> </w:t>
      </w:r>
      <w:proofErr w:type="spellStart"/>
      <w:r w:rsidR="00C85387" w:rsidRPr="007D5371">
        <w:t>Sule</w:t>
      </w:r>
      <w:proofErr w:type="spellEnd"/>
    </w:p>
    <w:p w:rsidR="002640F3" w:rsidRPr="007D5371" w:rsidRDefault="00C85387" w:rsidP="004F733F">
      <w:pPr>
        <w:pStyle w:val="Punktlista"/>
      </w:pPr>
      <w:r>
        <w:t>FIPLV (paraplyorganisation för språk)</w:t>
      </w:r>
      <w:r w:rsidR="002640F3" w:rsidRPr="007D5371">
        <w:tab/>
      </w:r>
      <w:r w:rsidR="001C2184">
        <w:t>Helena von Schantz</w:t>
      </w:r>
    </w:p>
    <w:p w:rsidR="002640F3" w:rsidRPr="007D5371" w:rsidRDefault="002640F3" w:rsidP="004F733F">
      <w:pPr>
        <w:pStyle w:val="Punktlista"/>
      </w:pPr>
      <w:r w:rsidRPr="007D5371">
        <w:t>IATEFL (engelska)</w:t>
      </w:r>
      <w:r w:rsidRPr="007D5371">
        <w:tab/>
      </w:r>
      <w:r w:rsidR="00F41AA9">
        <w:tab/>
      </w:r>
      <w:r w:rsidRPr="007D5371">
        <w:t>Eva Zetterberg-Pettersson</w:t>
      </w:r>
    </w:p>
    <w:p w:rsidR="002640F3" w:rsidRPr="007D5371" w:rsidRDefault="002640F3" w:rsidP="004F733F">
      <w:pPr>
        <w:pStyle w:val="Punktlista"/>
      </w:pPr>
      <w:r w:rsidRPr="007D5371">
        <w:t>IDV (tyska)</w:t>
      </w:r>
      <w:r w:rsidRPr="007D5371">
        <w:tab/>
      </w:r>
      <w:r w:rsidRPr="007D5371">
        <w:tab/>
      </w:r>
      <w:r w:rsidR="00F41AA9">
        <w:tab/>
      </w:r>
      <w:r w:rsidRPr="007D5371">
        <w:t xml:space="preserve">Gerhard </w:t>
      </w:r>
      <w:proofErr w:type="spellStart"/>
      <w:r w:rsidRPr="007D5371">
        <w:t>Austrup</w:t>
      </w:r>
      <w:proofErr w:type="spellEnd"/>
    </w:p>
    <w:p w:rsidR="002640F3" w:rsidRPr="007D5371" w:rsidRDefault="002640F3" w:rsidP="004F733F">
      <w:pPr>
        <w:pStyle w:val="Punktlista"/>
      </w:pPr>
    </w:p>
    <w:p w:rsidR="002640F3" w:rsidRPr="007D5371" w:rsidRDefault="002640F3" w:rsidP="004F733F">
      <w:pPr>
        <w:pStyle w:val="Punktlista"/>
      </w:pPr>
    </w:p>
    <w:p w:rsidR="002640F3" w:rsidRPr="007D5371" w:rsidRDefault="002640F3" w:rsidP="004F733F">
      <w:pPr>
        <w:pStyle w:val="Punktlista"/>
      </w:pPr>
      <w:r w:rsidRPr="00D86415">
        <w:rPr>
          <w:b/>
        </w:rPr>
        <w:t xml:space="preserve">Internationella kongresser, symposier, kurser m.m. </w:t>
      </w:r>
      <w:r w:rsidR="00D86415">
        <w:rPr>
          <w:b/>
        </w:rPr>
        <w:t>där LMS har varit representerat</w:t>
      </w:r>
    </w:p>
    <w:p w:rsidR="008B5F87" w:rsidRDefault="008B5F87" w:rsidP="004F733F">
      <w:pPr>
        <w:pStyle w:val="Punktlista"/>
      </w:pPr>
      <w:r w:rsidRPr="0028552C">
        <w:t xml:space="preserve">LMS </w:t>
      </w:r>
      <w:r>
        <w:t xml:space="preserve">representerades </w:t>
      </w:r>
      <w:r w:rsidRPr="0028552C">
        <w:t>vid </w:t>
      </w:r>
      <w:proofErr w:type="spellStart"/>
      <w:r w:rsidRPr="0028552C">
        <w:t>FIPLV:s</w:t>
      </w:r>
      <w:proofErr w:type="spellEnd"/>
      <w:r w:rsidRPr="0028552C">
        <w:t xml:space="preserve"> världskongress i juni</w:t>
      </w:r>
      <w:r>
        <w:t xml:space="preserve"> </w:t>
      </w:r>
      <w:r w:rsidRPr="0028552C">
        <w:t xml:space="preserve">i Helsingfors </w:t>
      </w:r>
      <w:r>
        <w:t>av</w:t>
      </w:r>
      <w:r w:rsidRPr="0028552C">
        <w:t xml:space="preserve"> </w:t>
      </w:r>
      <w:r>
        <w:t>Helena von Schantz.</w:t>
      </w:r>
    </w:p>
    <w:p w:rsidR="008B5F87" w:rsidRPr="008B5F87" w:rsidRDefault="008B5F87" w:rsidP="008B5F87">
      <w:pPr>
        <w:rPr>
          <w:rFonts w:ascii="Times New Roman" w:eastAsia="Times New Roman" w:hAnsi="Times New Roman" w:cs="Times New Roman"/>
          <w:sz w:val="24"/>
          <w:szCs w:val="24"/>
        </w:rPr>
      </w:pPr>
      <w:r w:rsidRPr="008B5F87">
        <w:rPr>
          <w:rFonts w:ascii="Times New Roman" w:eastAsia="Times New Roman" w:hAnsi="Times New Roman" w:cs="Times New Roman"/>
          <w:sz w:val="24"/>
          <w:szCs w:val="24"/>
        </w:rPr>
        <w:t xml:space="preserve">LMS representerades vid </w:t>
      </w:r>
      <w:proofErr w:type="spellStart"/>
      <w:r w:rsidRPr="008B5F87">
        <w:rPr>
          <w:rFonts w:ascii="Times New Roman" w:eastAsia="Times New Roman" w:hAnsi="Times New Roman" w:cs="Times New Roman"/>
          <w:sz w:val="24"/>
          <w:szCs w:val="24"/>
        </w:rPr>
        <w:t>IATEFL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B5F87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8B5F87">
        <w:rPr>
          <w:rFonts w:ascii="Times New Roman" w:eastAsia="Times New Roman" w:hAnsi="Times New Roman" w:cs="Times New Roman"/>
          <w:sz w:val="24"/>
          <w:szCs w:val="24"/>
        </w:rPr>
        <w:t xml:space="preserve"> konferens i april i Glasgow av Jeanette Clayton, stipendiat. </w:t>
      </w:r>
      <w:r>
        <w:rPr>
          <w:rFonts w:eastAsia="Times New Roman"/>
        </w:rPr>
        <w:t> </w:t>
      </w:r>
    </w:p>
    <w:p w:rsidR="002640F3" w:rsidRPr="007D5371" w:rsidRDefault="002640F3" w:rsidP="004F733F">
      <w:pPr>
        <w:pStyle w:val="Punktlista"/>
      </w:pPr>
      <w:r w:rsidRPr="008B5F87">
        <w:tab/>
      </w:r>
      <w:r w:rsidRPr="007D5371">
        <w:tab/>
      </w:r>
      <w:r w:rsidRPr="007D5371">
        <w:tab/>
      </w:r>
    </w:p>
    <w:p w:rsidR="002640F3" w:rsidRPr="00505093" w:rsidRDefault="002640F3" w:rsidP="004F733F">
      <w:pPr>
        <w:pStyle w:val="Punktlista"/>
        <w:rPr>
          <w:b/>
        </w:rPr>
      </w:pPr>
      <w:r w:rsidRPr="00505093">
        <w:rPr>
          <w:b/>
        </w:rPr>
        <w:t>FÖRENINGENS TIDSKRIFTER</w:t>
      </w:r>
    </w:p>
    <w:p w:rsidR="00846F0B" w:rsidRPr="006E6A7A" w:rsidRDefault="002640F3" w:rsidP="00235ADE">
      <w:pPr>
        <w:pStyle w:val="Punktlista"/>
      </w:pPr>
      <w:r w:rsidRPr="007D5371">
        <w:t xml:space="preserve">Medlemstidningen </w:t>
      </w:r>
      <w:proofErr w:type="spellStart"/>
      <w:r w:rsidRPr="007D5371">
        <w:t>Lingua</w:t>
      </w:r>
      <w:proofErr w:type="spellEnd"/>
      <w:r w:rsidRPr="007D5371">
        <w:t xml:space="preserve"> har utkommit med fy</w:t>
      </w:r>
      <w:r w:rsidR="00505093">
        <w:t>ra nummer under året. Redaktör</w:t>
      </w:r>
      <w:r w:rsidRPr="007D5371">
        <w:t xml:space="preserve"> har varit Birgit </w:t>
      </w:r>
      <w:proofErr w:type="spellStart"/>
      <w:r w:rsidRPr="007D5371">
        <w:t>Harling</w:t>
      </w:r>
      <w:proofErr w:type="gramStart"/>
      <w:r w:rsidR="00235ADE">
        <w:t>.</w:t>
      </w:r>
      <w:r w:rsidRPr="00846F0B">
        <w:t>Tidskriften</w:t>
      </w:r>
      <w:proofErr w:type="spellEnd"/>
      <w:proofErr w:type="gramEnd"/>
      <w:r w:rsidRPr="00846F0B">
        <w:t xml:space="preserve"> Moderna Språk har under året utkommit med två webbaserade nummer.</w:t>
      </w:r>
    </w:p>
    <w:p w:rsidR="002640F3" w:rsidRPr="007D5371" w:rsidRDefault="002640F3" w:rsidP="004F733F">
      <w:pPr>
        <w:pStyle w:val="Punktlista"/>
      </w:pPr>
    </w:p>
    <w:p w:rsidR="002640F3" w:rsidRPr="00505093" w:rsidRDefault="002640F3" w:rsidP="004F733F">
      <w:pPr>
        <w:pStyle w:val="Punktlista"/>
        <w:rPr>
          <w:b/>
        </w:rPr>
      </w:pPr>
      <w:r w:rsidRPr="00505093">
        <w:rPr>
          <w:b/>
        </w:rPr>
        <w:t>FORTBILDNINGSVERKSAMHET</w:t>
      </w:r>
    </w:p>
    <w:p w:rsidR="002640F3" w:rsidRPr="007D5371" w:rsidRDefault="00505093" w:rsidP="004F733F">
      <w:pPr>
        <w:pStyle w:val="Punktlista"/>
      </w:pPr>
      <w:r>
        <w:t>2012</w:t>
      </w:r>
      <w:r w:rsidR="002640F3" w:rsidRPr="007D5371">
        <w:t xml:space="preserve"> års Språkdagar ägde rum i </w:t>
      </w:r>
      <w:r>
        <w:t>Härnösand</w:t>
      </w:r>
      <w:r w:rsidR="002640F3" w:rsidRPr="007D5371">
        <w:t xml:space="preserve"> </w:t>
      </w:r>
      <w:r>
        <w:t>20-21</w:t>
      </w:r>
      <w:r w:rsidR="00FD0F3B">
        <w:t xml:space="preserve"> </w:t>
      </w:r>
      <w:r w:rsidR="002640F3" w:rsidRPr="007D5371">
        <w:t>april. Deltagarna bjöds på ett omfattande och omväxlande program med såväl kulturella, ämnesmetodiska och forskningsanknutna inslag. Lokalföreningarna har</w:t>
      </w:r>
      <w:r w:rsidR="006E6A7A">
        <w:t xml:space="preserve"> också</w:t>
      </w:r>
      <w:r w:rsidR="002640F3" w:rsidRPr="007D5371">
        <w:t xml:space="preserve"> genomfört e</w:t>
      </w:r>
      <w:r>
        <w:t xml:space="preserve">tt antal fortbildningsdagar </w:t>
      </w:r>
      <w:proofErr w:type="spellStart"/>
      <w:r>
        <w:t>och</w:t>
      </w:r>
      <w:r w:rsidR="002640F3" w:rsidRPr="007D5371">
        <w:t>-kvällar</w:t>
      </w:r>
      <w:proofErr w:type="spellEnd"/>
      <w:r w:rsidR="002640F3" w:rsidRPr="007D5371">
        <w:t xml:space="preserve"> bl. a i samarbete med läromedelsförlag. </w:t>
      </w:r>
    </w:p>
    <w:p w:rsidR="002640F3" w:rsidRPr="007D5371" w:rsidRDefault="002640F3" w:rsidP="004F733F">
      <w:pPr>
        <w:pStyle w:val="Punktlista"/>
      </w:pPr>
    </w:p>
    <w:p w:rsidR="002640F3" w:rsidRPr="007C3FB6" w:rsidRDefault="002640F3" w:rsidP="004F733F">
      <w:pPr>
        <w:pStyle w:val="Punktlista"/>
        <w:rPr>
          <w:b/>
        </w:rPr>
      </w:pPr>
      <w:r w:rsidRPr="007C3FB6">
        <w:rPr>
          <w:b/>
        </w:rPr>
        <w:t>STIPENDIER</w:t>
      </w:r>
    </w:p>
    <w:p w:rsidR="00465C2F" w:rsidRPr="00C0083D" w:rsidRDefault="00465C2F" w:rsidP="00465C2F">
      <w:pPr>
        <w:rPr>
          <w:rFonts w:ascii="Times New Roman" w:hAnsi="Times New Roman" w:cs="Times New Roman"/>
          <w:sz w:val="24"/>
          <w:szCs w:val="24"/>
        </w:rPr>
      </w:pPr>
      <w:r w:rsidRPr="00C0083D">
        <w:rPr>
          <w:rFonts w:ascii="Times New Roman" w:hAnsi="Times New Roman" w:cs="Times New Roman"/>
          <w:sz w:val="24"/>
          <w:szCs w:val="24"/>
        </w:rPr>
        <w:t xml:space="preserve">Genom lottning har följande LMS-medlemmar vunnit en konferensavgift + </w:t>
      </w:r>
      <w:proofErr w:type="gramStart"/>
      <w:r w:rsidRPr="00C0083D">
        <w:rPr>
          <w:rFonts w:ascii="Times New Roman" w:hAnsi="Times New Roman" w:cs="Times New Roman"/>
          <w:sz w:val="24"/>
          <w:szCs w:val="24"/>
        </w:rPr>
        <w:t>1500:-</w:t>
      </w:r>
      <w:proofErr w:type="gramEnd"/>
      <w:r w:rsidRPr="00C0083D">
        <w:rPr>
          <w:rFonts w:ascii="Times New Roman" w:hAnsi="Times New Roman" w:cs="Times New Roman"/>
          <w:sz w:val="24"/>
          <w:szCs w:val="24"/>
        </w:rPr>
        <w:t xml:space="preserve"> till Språkdagarna i Härnösand i april 2012. </w:t>
      </w:r>
    </w:p>
    <w:p w:rsidR="00465C2F" w:rsidRPr="00C0083D" w:rsidRDefault="00465C2F" w:rsidP="00465C2F">
      <w:pPr>
        <w:rPr>
          <w:rFonts w:ascii="Times New Roman" w:hAnsi="Times New Roman" w:cs="Times New Roman"/>
          <w:sz w:val="24"/>
          <w:szCs w:val="24"/>
        </w:rPr>
      </w:pPr>
    </w:p>
    <w:p w:rsidR="00465C2F" w:rsidRPr="00C0083D" w:rsidRDefault="00465C2F" w:rsidP="00465C2F">
      <w:pPr>
        <w:rPr>
          <w:rFonts w:ascii="Times New Roman" w:hAnsi="Times New Roman" w:cs="Times New Roman"/>
          <w:sz w:val="24"/>
          <w:szCs w:val="24"/>
        </w:rPr>
      </w:pPr>
      <w:r w:rsidRPr="00C0083D">
        <w:rPr>
          <w:rFonts w:ascii="Times New Roman" w:hAnsi="Times New Roman" w:cs="Times New Roman"/>
          <w:sz w:val="24"/>
          <w:szCs w:val="24"/>
        </w:rPr>
        <w:t>Annika Nordén</w:t>
      </w:r>
      <w:r w:rsidRPr="00C0083D">
        <w:rPr>
          <w:rFonts w:ascii="Times New Roman" w:hAnsi="Times New Roman" w:cs="Times New Roman"/>
          <w:sz w:val="24"/>
          <w:szCs w:val="24"/>
        </w:rPr>
        <w:tab/>
        <w:t>Sundsvall</w:t>
      </w:r>
    </w:p>
    <w:p w:rsidR="00465C2F" w:rsidRPr="00C0083D" w:rsidRDefault="00465C2F" w:rsidP="00465C2F">
      <w:pPr>
        <w:rPr>
          <w:rFonts w:ascii="Times New Roman" w:hAnsi="Times New Roman" w:cs="Times New Roman"/>
          <w:sz w:val="24"/>
          <w:szCs w:val="24"/>
        </w:rPr>
      </w:pPr>
      <w:r w:rsidRPr="00C0083D">
        <w:rPr>
          <w:rFonts w:ascii="Times New Roman" w:hAnsi="Times New Roman" w:cs="Times New Roman"/>
          <w:sz w:val="24"/>
          <w:szCs w:val="24"/>
        </w:rPr>
        <w:t xml:space="preserve">Gun </w:t>
      </w:r>
      <w:proofErr w:type="spellStart"/>
      <w:r w:rsidRPr="00C0083D">
        <w:rPr>
          <w:rFonts w:ascii="Times New Roman" w:hAnsi="Times New Roman" w:cs="Times New Roman"/>
          <w:sz w:val="24"/>
          <w:szCs w:val="24"/>
        </w:rPr>
        <w:t>Liverstam</w:t>
      </w:r>
      <w:proofErr w:type="spellEnd"/>
      <w:r w:rsidRPr="00C0083D">
        <w:rPr>
          <w:rFonts w:ascii="Times New Roman" w:hAnsi="Times New Roman" w:cs="Times New Roman"/>
          <w:sz w:val="24"/>
          <w:szCs w:val="24"/>
        </w:rPr>
        <w:tab/>
        <w:t>Orsa</w:t>
      </w:r>
    </w:p>
    <w:p w:rsidR="00465C2F" w:rsidRPr="00C0083D" w:rsidRDefault="00465C2F" w:rsidP="00465C2F">
      <w:pPr>
        <w:rPr>
          <w:rFonts w:ascii="Times New Roman" w:hAnsi="Times New Roman" w:cs="Times New Roman"/>
          <w:sz w:val="24"/>
          <w:szCs w:val="24"/>
        </w:rPr>
      </w:pPr>
      <w:r w:rsidRPr="00C0083D">
        <w:rPr>
          <w:rFonts w:ascii="Times New Roman" w:hAnsi="Times New Roman" w:cs="Times New Roman"/>
          <w:sz w:val="24"/>
          <w:szCs w:val="24"/>
        </w:rPr>
        <w:t>Veronica Andersson</w:t>
      </w:r>
      <w:r w:rsidRPr="00C0083D">
        <w:rPr>
          <w:rFonts w:ascii="Times New Roman" w:hAnsi="Times New Roman" w:cs="Times New Roman"/>
          <w:sz w:val="24"/>
          <w:szCs w:val="24"/>
        </w:rPr>
        <w:tab/>
        <w:t>Vetlanda</w:t>
      </w:r>
    </w:p>
    <w:p w:rsidR="00465C2F" w:rsidRPr="00C0083D" w:rsidRDefault="00465C2F" w:rsidP="00465C2F">
      <w:pPr>
        <w:rPr>
          <w:rFonts w:ascii="Times New Roman" w:hAnsi="Times New Roman" w:cs="Times New Roman"/>
          <w:sz w:val="24"/>
          <w:szCs w:val="24"/>
        </w:rPr>
      </w:pPr>
      <w:r w:rsidRPr="00C0083D">
        <w:rPr>
          <w:rFonts w:ascii="Times New Roman" w:hAnsi="Times New Roman" w:cs="Times New Roman"/>
          <w:sz w:val="24"/>
          <w:szCs w:val="24"/>
        </w:rPr>
        <w:lastRenderedPageBreak/>
        <w:t>Therese Silverbåge</w:t>
      </w:r>
      <w:r w:rsidRPr="00C0083D">
        <w:rPr>
          <w:rFonts w:ascii="Times New Roman" w:hAnsi="Times New Roman" w:cs="Times New Roman"/>
          <w:sz w:val="24"/>
          <w:szCs w:val="24"/>
        </w:rPr>
        <w:tab/>
        <w:t>Sävedalen</w:t>
      </w:r>
    </w:p>
    <w:p w:rsidR="00465C2F" w:rsidRPr="00C0083D" w:rsidRDefault="00465C2F" w:rsidP="00465C2F">
      <w:pPr>
        <w:rPr>
          <w:rFonts w:ascii="Times New Roman" w:hAnsi="Times New Roman" w:cs="Times New Roman"/>
          <w:sz w:val="24"/>
          <w:szCs w:val="24"/>
        </w:rPr>
      </w:pPr>
      <w:r w:rsidRPr="00C0083D">
        <w:rPr>
          <w:rFonts w:ascii="Times New Roman" w:hAnsi="Times New Roman" w:cs="Times New Roman"/>
          <w:sz w:val="24"/>
          <w:szCs w:val="24"/>
        </w:rPr>
        <w:t>Anna-Karin Jonsson</w:t>
      </w:r>
      <w:r w:rsidRPr="00C0083D">
        <w:rPr>
          <w:rFonts w:ascii="Times New Roman" w:hAnsi="Times New Roman" w:cs="Times New Roman"/>
          <w:sz w:val="24"/>
          <w:szCs w:val="24"/>
        </w:rPr>
        <w:tab/>
        <w:t>Österfärnebo</w:t>
      </w:r>
    </w:p>
    <w:p w:rsidR="00465C2F" w:rsidRPr="00C0083D" w:rsidRDefault="00465C2F" w:rsidP="00465C2F">
      <w:pPr>
        <w:rPr>
          <w:rFonts w:ascii="Times New Roman" w:hAnsi="Times New Roman" w:cs="Times New Roman"/>
          <w:sz w:val="24"/>
          <w:szCs w:val="24"/>
        </w:rPr>
      </w:pPr>
      <w:r w:rsidRPr="00C0083D">
        <w:rPr>
          <w:rFonts w:ascii="Times New Roman" w:hAnsi="Times New Roman" w:cs="Times New Roman"/>
          <w:sz w:val="24"/>
          <w:szCs w:val="24"/>
        </w:rPr>
        <w:t>Maria Norén</w:t>
      </w:r>
      <w:r w:rsidRPr="00C0083D">
        <w:rPr>
          <w:rFonts w:ascii="Times New Roman" w:hAnsi="Times New Roman" w:cs="Times New Roman"/>
          <w:sz w:val="24"/>
          <w:szCs w:val="24"/>
        </w:rPr>
        <w:tab/>
      </w:r>
      <w:r w:rsidRPr="00C0083D">
        <w:rPr>
          <w:rFonts w:ascii="Times New Roman" w:hAnsi="Times New Roman" w:cs="Times New Roman"/>
          <w:sz w:val="24"/>
          <w:szCs w:val="24"/>
        </w:rPr>
        <w:tab/>
        <w:t>Örnsköldsvik</w:t>
      </w:r>
    </w:p>
    <w:p w:rsidR="00465C2F" w:rsidRPr="00C0083D" w:rsidRDefault="00465C2F" w:rsidP="00465C2F">
      <w:pPr>
        <w:rPr>
          <w:rFonts w:ascii="Times New Roman" w:hAnsi="Times New Roman" w:cs="Times New Roman"/>
          <w:sz w:val="24"/>
          <w:szCs w:val="24"/>
        </w:rPr>
      </w:pPr>
      <w:r w:rsidRPr="00C0083D">
        <w:rPr>
          <w:rFonts w:ascii="Times New Roman" w:hAnsi="Times New Roman" w:cs="Times New Roman"/>
          <w:sz w:val="24"/>
          <w:szCs w:val="24"/>
        </w:rPr>
        <w:t>Jeanette Viklund</w:t>
      </w:r>
      <w:r w:rsidRPr="00C0083D">
        <w:rPr>
          <w:rFonts w:ascii="Times New Roman" w:hAnsi="Times New Roman" w:cs="Times New Roman"/>
          <w:sz w:val="24"/>
          <w:szCs w:val="24"/>
        </w:rPr>
        <w:tab/>
        <w:t>Hortlax</w:t>
      </w:r>
    </w:p>
    <w:p w:rsidR="00465C2F" w:rsidRPr="00C0083D" w:rsidRDefault="00465C2F" w:rsidP="00465C2F">
      <w:pPr>
        <w:rPr>
          <w:rFonts w:ascii="Times New Roman" w:hAnsi="Times New Roman" w:cs="Times New Roman"/>
          <w:sz w:val="24"/>
          <w:szCs w:val="24"/>
        </w:rPr>
      </w:pPr>
      <w:r w:rsidRPr="00C0083D">
        <w:rPr>
          <w:rFonts w:ascii="Times New Roman" w:hAnsi="Times New Roman" w:cs="Times New Roman"/>
          <w:sz w:val="24"/>
          <w:szCs w:val="24"/>
        </w:rPr>
        <w:t>Helen Harling</w:t>
      </w:r>
      <w:r w:rsidRPr="00C0083D">
        <w:rPr>
          <w:rFonts w:ascii="Times New Roman" w:hAnsi="Times New Roman" w:cs="Times New Roman"/>
          <w:sz w:val="24"/>
          <w:szCs w:val="24"/>
        </w:rPr>
        <w:tab/>
        <w:t>Stockholm</w:t>
      </w:r>
    </w:p>
    <w:p w:rsidR="00465C2F" w:rsidRPr="00C0083D" w:rsidRDefault="00465C2F" w:rsidP="00465C2F">
      <w:pPr>
        <w:rPr>
          <w:rFonts w:ascii="Times New Roman" w:hAnsi="Times New Roman" w:cs="Times New Roman"/>
          <w:sz w:val="24"/>
          <w:szCs w:val="24"/>
        </w:rPr>
      </w:pPr>
      <w:r w:rsidRPr="00C0083D">
        <w:rPr>
          <w:rFonts w:ascii="Times New Roman" w:hAnsi="Times New Roman" w:cs="Times New Roman"/>
          <w:sz w:val="24"/>
          <w:szCs w:val="24"/>
        </w:rPr>
        <w:t xml:space="preserve">Christina </w:t>
      </w:r>
      <w:proofErr w:type="spellStart"/>
      <w:r w:rsidRPr="00C0083D">
        <w:rPr>
          <w:rFonts w:ascii="Times New Roman" w:hAnsi="Times New Roman" w:cs="Times New Roman"/>
          <w:sz w:val="24"/>
          <w:szCs w:val="24"/>
        </w:rPr>
        <w:t>Mörtzell</w:t>
      </w:r>
      <w:proofErr w:type="spellEnd"/>
      <w:r w:rsidRPr="00C0083D">
        <w:rPr>
          <w:rFonts w:ascii="Times New Roman" w:hAnsi="Times New Roman" w:cs="Times New Roman"/>
          <w:sz w:val="24"/>
          <w:szCs w:val="24"/>
        </w:rPr>
        <w:tab/>
        <w:t>Lycksele</w:t>
      </w:r>
    </w:p>
    <w:p w:rsidR="00465C2F" w:rsidRPr="00C0083D" w:rsidRDefault="00465C2F" w:rsidP="00465C2F">
      <w:pPr>
        <w:rPr>
          <w:rFonts w:ascii="Times New Roman" w:hAnsi="Times New Roman" w:cs="Times New Roman"/>
          <w:sz w:val="24"/>
          <w:szCs w:val="24"/>
        </w:rPr>
      </w:pPr>
      <w:r w:rsidRPr="00C0083D">
        <w:rPr>
          <w:rFonts w:ascii="Times New Roman" w:hAnsi="Times New Roman" w:cs="Times New Roman"/>
          <w:sz w:val="24"/>
          <w:szCs w:val="24"/>
        </w:rPr>
        <w:t>Jenny Holmqvist</w:t>
      </w:r>
      <w:r w:rsidRPr="00C0083D">
        <w:rPr>
          <w:rFonts w:ascii="Times New Roman" w:hAnsi="Times New Roman" w:cs="Times New Roman"/>
          <w:sz w:val="24"/>
          <w:szCs w:val="24"/>
        </w:rPr>
        <w:tab/>
        <w:t>Skellefteå</w:t>
      </w:r>
    </w:p>
    <w:p w:rsidR="00D90C09" w:rsidRPr="00C0083D" w:rsidRDefault="00D90C09" w:rsidP="00465C2F">
      <w:pPr>
        <w:rPr>
          <w:rFonts w:ascii="Times New Roman" w:hAnsi="Times New Roman" w:cs="Times New Roman"/>
          <w:sz w:val="24"/>
          <w:szCs w:val="24"/>
        </w:rPr>
      </w:pPr>
    </w:p>
    <w:p w:rsidR="00D90C09" w:rsidRPr="00C0083D" w:rsidRDefault="00D90C09" w:rsidP="00D90C09">
      <w:pPr>
        <w:rPr>
          <w:rFonts w:ascii="Times New Roman" w:hAnsi="Times New Roman" w:cs="Times New Roman"/>
          <w:sz w:val="24"/>
          <w:szCs w:val="24"/>
        </w:rPr>
      </w:pPr>
      <w:r w:rsidRPr="00C0083D">
        <w:rPr>
          <w:rFonts w:ascii="Times New Roman" w:hAnsi="Times New Roman" w:cs="Times New Roman"/>
          <w:sz w:val="24"/>
          <w:szCs w:val="24"/>
        </w:rPr>
        <w:t>Genom lottning har följande medlemmar vunnit ett stipendium på max 1</w:t>
      </w:r>
      <w:r w:rsidR="00235ADE">
        <w:rPr>
          <w:rFonts w:ascii="Times New Roman" w:hAnsi="Times New Roman" w:cs="Times New Roman"/>
          <w:sz w:val="24"/>
          <w:szCs w:val="24"/>
        </w:rPr>
        <w:t>0 </w:t>
      </w:r>
      <w:proofErr w:type="gramStart"/>
      <w:r w:rsidR="00235ADE">
        <w:rPr>
          <w:rFonts w:ascii="Times New Roman" w:hAnsi="Times New Roman" w:cs="Times New Roman"/>
          <w:sz w:val="24"/>
          <w:szCs w:val="24"/>
        </w:rPr>
        <w:t>000:-</w:t>
      </w:r>
      <w:proofErr w:type="gramEnd"/>
      <w:r w:rsidR="00235ADE">
        <w:rPr>
          <w:rFonts w:ascii="Times New Roman" w:hAnsi="Times New Roman" w:cs="Times New Roman"/>
          <w:sz w:val="24"/>
          <w:szCs w:val="24"/>
        </w:rPr>
        <w:t xml:space="preserve"> för deltagande i </w:t>
      </w:r>
      <w:proofErr w:type="spellStart"/>
      <w:r w:rsidR="00235ADE">
        <w:rPr>
          <w:rFonts w:ascii="Times New Roman" w:hAnsi="Times New Roman" w:cs="Times New Roman"/>
          <w:sz w:val="24"/>
          <w:szCs w:val="24"/>
        </w:rPr>
        <w:t>IATEFL:</w:t>
      </w:r>
      <w:r w:rsidRPr="00C0083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C0083D">
        <w:rPr>
          <w:rFonts w:ascii="Times New Roman" w:hAnsi="Times New Roman" w:cs="Times New Roman"/>
          <w:sz w:val="24"/>
          <w:szCs w:val="24"/>
        </w:rPr>
        <w:t xml:space="preserve"> konferens i Glasgow i mars 2012.</w:t>
      </w:r>
    </w:p>
    <w:p w:rsidR="00D90C09" w:rsidRPr="00C0083D" w:rsidRDefault="00D90C09" w:rsidP="00D90C09">
      <w:pPr>
        <w:rPr>
          <w:rFonts w:ascii="Times New Roman" w:hAnsi="Times New Roman" w:cs="Times New Roman"/>
          <w:sz w:val="24"/>
          <w:szCs w:val="24"/>
        </w:rPr>
      </w:pPr>
    </w:p>
    <w:p w:rsidR="00D90C09" w:rsidRPr="00C0083D" w:rsidRDefault="00D90C09" w:rsidP="00D90C09">
      <w:pPr>
        <w:rPr>
          <w:rFonts w:ascii="Times New Roman" w:hAnsi="Times New Roman" w:cs="Times New Roman"/>
          <w:sz w:val="24"/>
          <w:szCs w:val="24"/>
        </w:rPr>
      </w:pPr>
      <w:r w:rsidRPr="00C0083D">
        <w:rPr>
          <w:rFonts w:ascii="Times New Roman" w:hAnsi="Times New Roman" w:cs="Times New Roman"/>
          <w:sz w:val="24"/>
          <w:szCs w:val="24"/>
        </w:rPr>
        <w:t>Anders Strömhäll</w:t>
      </w:r>
      <w:r w:rsidRPr="00C0083D">
        <w:rPr>
          <w:rFonts w:ascii="Times New Roman" w:hAnsi="Times New Roman" w:cs="Times New Roman"/>
          <w:sz w:val="24"/>
          <w:szCs w:val="24"/>
        </w:rPr>
        <w:tab/>
        <w:t>Kinna</w:t>
      </w:r>
    </w:p>
    <w:p w:rsidR="00D90C09" w:rsidRPr="00C0083D" w:rsidRDefault="00D90C09" w:rsidP="00D90C09">
      <w:pPr>
        <w:rPr>
          <w:rFonts w:ascii="Times New Roman" w:hAnsi="Times New Roman" w:cs="Times New Roman"/>
          <w:sz w:val="24"/>
          <w:szCs w:val="24"/>
        </w:rPr>
      </w:pPr>
      <w:r w:rsidRPr="00C0083D">
        <w:rPr>
          <w:rFonts w:ascii="Times New Roman" w:hAnsi="Times New Roman" w:cs="Times New Roman"/>
          <w:sz w:val="24"/>
          <w:szCs w:val="24"/>
        </w:rPr>
        <w:t>Jeanette Clayton</w:t>
      </w:r>
      <w:r w:rsidRPr="00C0083D">
        <w:rPr>
          <w:rFonts w:ascii="Times New Roman" w:hAnsi="Times New Roman" w:cs="Times New Roman"/>
          <w:sz w:val="24"/>
          <w:szCs w:val="24"/>
        </w:rPr>
        <w:tab/>
        <w:t>Stockholm</w:t>
      </w:r>
    </w:p>
    <w:p w:rsidR="00D90C09" w:rsidRPr="00C0083D" w:rsidRDefault="00D90C09" w:rsidP="00465C2F">
      <w:pPr>
        <w:rPr>
          <w:rFonts w:ascii="Times New Roman" w:hAnsi="Times New Roman" w:cs="Times New Roman"/>
          <w:sz w:val="24"/>
          <w:szCs w:val="24"/>
        </w:rPr>
      </w:pPr>
    </w:p>
    <w:p w:rsidR="00C0083D" w:rsidRPr="00C0083D" w:rsidRDefault="00C0083D" w:rsidP="00C0083D">
      <w:pPr>
        <w:rPr>
          <w:rFonts w:ascii="Times New Roman" w:hAnsi="Times New Roman" w:cs="Times New Roman"/>
          <w:sz w:val="24"/>
          <w:szCs w:val="24"/>
        </w:rPr>
      </w:pPr>
      <w:r w:rsidRPr="00C0083D">
        <w:rPr>
          <w:rFonts w:ascii="Times New Roman" w:hAnsi="Times New Roman" w:cs="Times New Roman"/>
          <w:sz w:val="24"/>
          <w:szCs w:val="24"/>
        </w:rPr>
        <w:t>Genom lottning har följande medlemmar vunnit ett stipendium på max 10 </w:t>
      </w:r>
      <w:proofErr w:type="gramStart"/>
      <w:r w:rsidRPr="00C0083D">
        <w:rPr>
          <w:rFonts w:ascii="Times New Roman" w:hAnsi="Times New Roman" w:cs="Times New Roman"/>
          <w:sz w:val="24"/>
          <w:szCs w:val="24"/>
        </w:rPr>
        <w:t>000:-</w:t>
      </w:r>
      <w:proofErr w:type="gramEnd"/>
      <w:r w:rsidRPr="00C0083D">
        <w:rPr>
          <w:rFonts w:ascii="Times New Roman" w:hAnsi="Times New Roman" w:cs="Times New Roman"/>
          <w:sz w:val="24"/>
          <w:szCs w:val="24"/>
        </w:rPr>
        <w:t xml:space="preserve"> för deltagande i en kurs i ett målspråksland 2012.</w:t>
      </w:r>
    </w:p>
    <w:p w:rsidR="00C0083D" w:rsidRPr="00C0083D" w:rsidRDefault="00C0083D" w:rsidP="00C0083D">
      <w:pPr>
        <w:rPr>
          <w:rFonts w:ascii="Times New Roman" w:hAnsi="Times New Roman" w:cs="Times New Roman"/>
          <w:sz w:val="24"/>
          <w:szCs w:val="24"/>
        </w:rPr>
      </w:pPr>
      <w:r w:rsidRPr="00C00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83D" w:rsidRPr="00C0083D" w:rsidRDefault="00C0083D" w:rsidP="00C0083D">
      <w:pPr>
        <w:rPr>
          <w:rFonts w:ascii="Times New Roman" w:hAnsi="Times New Roman" w:cs="Times New Roman"/>
          <w:sz w:val="24"/>
          <w:szCs w:val="24"/>
        </w:rPr>
      </w:pPr>
      <w:r w:rsidRPr="00C0083D">
        <w:rPr>
          <w:rFonts w:ascii="Times New Roman" w:hAnsi="Times New Roman" w:cs="Times New Roman"/>
          <w:sz w:val="24"/>
          <w:szCs w:val="24"/>
        </w:rPr>
        <w:t xml:space="preserve">Isabelle </w:t>
      </w:r>
      <w:proofErr w:type="spellStart"/>
      <w:r w:rsidRPr="00C0083D">
        <w:rPr>
          <w:rFonts w:ascii="Times New Roman" w:hAnsi="Times New Roman" w:cs="Times New Roman"/>
          <w:sz w:val="24"/>
          <w:szCs w:val="24"/>
        </w:rPr>
        <w:t>Croze</w:t>
      </w:r>
      <w:proofErr w:type="spellEnd"/>
      <w:r w:rsidRPr="00C0083D">
        <w:rPr>
          <w:rFonts w:ascii="Times New Roman" w:hAnsi="Times New Roman" w:cs="Times New Roman"/>
          <w:sz w:val="24"/>
          <w:szCs w:val="24"/>
        </w:rPr>
        <w:tab/>
      </w:r>
      <w:r w:rsidRPr="00C0083D">
        <w:rPr>
          <w:rFonts w:ascii="Times New Roman" w:hAnsi="Times New Roman" w:cs="Times New Roman"/>
          <w:sz w:val="24"/>
          <w:szCs w:val="24"/>
        </w:rPr>
        <w:tab/>
        <w:t>Malmö</w:t>
      </w:r>
      <w:r w:rsidRPr="00C0083D">
        <w:rPr>
          <w:rFonts w:ascii="Times New Roman" w:hAnsi="Times New Roman" w:cs="Times New Roman"/>
          <w:sz w:val="24"/>
          <w:szCs w:val="24"/>
        </w:rPr>
        <w:tab/>
        <w:t>till Frankrike</w:t>
      </w:r>
    </w:p>
    <w:p w:rsidR="00C0083D" w:rsidRPr="00C0083D" w:rsidRDefault="00C0083D" w:rsidP="00C0083D">
      <w:pPr>
        <w:rPr>
          <w:rFonts w:ascii="Times New Roman" w:hAnsi="Times New Roman" w:cs="Times New Roman"/>
          <w:sz w:val="24"/>
          <w:szCs w:val="24"/>
        </w:rPr>
      </w:pPr>
      <w:r w:rsidRPr="00C0083D">
        <w:rPr>
          <w:rFonts w:ascii="Times New Roman" w:hAnsi="Times New Roman" w:cs="Times New Roman"/>
          <w:sz w:val="24"/>
          <w:szCs w:val="24"/>
        </w:rPr>
        <w:t xml:space="preserve">Yvonne Jakobsson </w:t>
      </w:r>
      <w:proofErr w:type="spellStart"/>
      <w:r w:rsidRPr="00C0083D">
        <w:rPr>
          <w:rFonts w:ascii="Times New Roman" w:hAnsi="Times New Roman" w:cs="Times New Roman"/>
          <w:sz w:val="24"/>
          <w:szCs w:val="24"/>
        </w:rPr>
        <w:t>Wallowsche</w:t>
      </w:r>
      <w:proofErr w:type="spellEnd"/>
      <w:r w:rsidRPr="00C0083D">
        <w:rPr>
          <w:rFonts w:ascii="Times New Roman" w:hAnsi="Times New Roman" w:cs="Times New Roman"/>
          <w:sz w:val="24"/>
          <w:szCs w:val="24"/>
        </w:rPr>
        <w:tab/>
        <w:t>Luleå</w:t>
      </w:r>
      <w:r w:rsidRPr="00C0083D">
        <w:rPr>
          <w:rFonts w:ascii="Times New Roman" w:hAnsi="Times New Roman" w:cs="Times New Roman"/>
          <w:sz w:val="24"/>
          <w:szCs w:val="24"/>
        </w:rPr>
        <w:tab/>
        <w:t>till Tyskland</w:t>
      </w:r>
    </w:p>
    <w:p w:rsidR="00C0083D" w:rsidRPr="00C0083D" w:rsidRDefault="00C0083D" w:rsidP="00C0083D">
      <w:pPr>
        <w:rPr>
          <w:rFonts w:ascii="Times New Roman" w:hAnsi="Times New Roman" w:cs="Times New Roman"/>
          <w:sz w:val="24"/>
          <w:szCs w:val="24"/>
        </w:rPr>
      </w:pPr>
      <w:r w:rsidRPr="00C0083D">
        <w:rPr>
          <w:rFonts w:ascii="Times New Roman" w:hAnsi="Times New Roman" w:cs="Times New Roman"/>
          <w:sz w:val="24"/>
          <w:szCs w:val="24"/>
        </w:rPr>
        <w:t>Yvonne Andersson</w:t>
      </w:r>
      <w:r w:rsidRPr="00C0083D">
        <w:rPr>
          <w:rFonts w:ascii="Times New Roman" w:hAnsi="Times New Roman" w:cs="Times New Roman"/>
          <w:sz w:val="24"/>
          <w:szCs w:val="24"/>
        </w:rPr>
        <w:tab/>
      </w:r>
      <w:r w:rsidRPr="00C0083D">
        <w:rPr>
          <w:rFonts w:ascii="Times New Roman" w:hAnsi="Times New Roman" w:cs="Times New Roman"/>
          <w:sz w:val="24"/>
          <w:szCs w:val="24"/>
        </w:rPr>
        <w:tab/>
        <w:t>Uddevalla</w:t>
      </w:r>
      <w:r w:rsidRPr="00C0083D">
        <w:rPr>
          <w:rFonts w:ascii="Times New Roman" w:hAnsi="Times New Roman" w:cs="Times New Roman"/>
          <w:sz w:val="24"/>
          <w:szCs w:val="24"/>
        </w:rPr>
        <w:tab/>
        <w:t>till Spanien</w:t>
      </w:r>
    </w:p>
    <w:p w:rsidR="008B5F87" w:rsidRDefault="008B5F87" w:rsidP="004F733F">
      <w:pPr>
        <w:pStyle w:val="Punktlista"/>
      </w:pPr>
    </w:p>
    <w:p w:rsidR="002640F3" w:rsidRPr="007D5371" w:rsidRDefault="002640F3" w:rsidP="004F733F">
      <w:pPr>
        <w:pStyle w:val="Punktlista"/>
      </w:pPr>
    </w:p>
    <w:p w:rsidR="002640F3" w:rsidRPr="007D5371" w:rsidRDefault="002640F3" w:rsidP="004F733F">
      <w:pPr>
        <w:pStyle w:val="Punktlista"/>
      </w:pPr>
    </w:p>
    <w:p w:rsidR="002640F3" w:rsidRPr="007D5371" w:rsidRDefault="002640F3" w:rsidP="004F733F">
      <w:pPr>
        <w:pStyle w:val="Punktlista"/>
      </w:pPr>
      <w:r w:rsidRPr="007D5371">
        <w:t>För LMS styrelse</w:t>
      </w:r>
    </w:p>
    <w:p w:rsidR="002640F3" w:rsidRPr="007D5371" w:rsidRDefault="002640F3" w:rsidP="004F733F">
      <w:pPr>
        <w:pStyle w:val="Punktlista"/>
      </w:pPr>
    </w:p>
    <w:p w:rsidR="002640F3" w:rsidRPr="007D5371" w:rsidRDefault="002640F3" w:rsidP="004F733F">
      <w:pPr>
        <w:pStyle w:val="Punktlista"/>
      </w:pPr>
    </w:p>
    <w:p w:rsidR="002640F3" w:rsidRPr="007D5371" w:rsidRDefault="002640F3" w:rsidP="004F733F">
      <w:pPr>
        <w:pStyle w:val="Punktlista"/>
      </w:pPr>
      <w:proofErr w:type="gramStart"/>
      <w:r w:rsidRPr="007D5371">
        <w:t>……………………………………….</w:t>
      </w:r>
      <w:proofErr w:type="gramEnd"/>
    </w:p>
    <w:p w:rsidR="002640F3" w:rsidRDefault="002F7D5A" w:rsidP="004F733F">
      <w:pPr>
        <w:pStyle w:val="Punktlista"/>
      </w:pPr>
      <w:proofErr w:type="spellStart"/>
      <w:r>
        <w:t>Térèse</w:t>
      </w:r>
      <w:proofErr w:type="spellEnd"/>
      <w:r>
        <w:t xml:space="preserve"> </w:t>
      </w:r>
      <w:proofErr w:type="spellStart"/>
      <w:r>
        <w:t>Mölsä</w:t>
      </w:r>
      <w:proofErr w:type="spellEnd"/>
      <w:r w:rsidR="002640F3" w:rsidRPr="007D5371">
        <w:t xml:space="preserve">, </w:t>
      </w:r>
      <w:r>
        <w:t>Sekreterare i LMS</w:t>
      </w:r>
    </w:p>
    <w:p w:rsidR="00055A1A" w:rsidRDefault="00055A1A"/>
    <w:p w:rsidR="00055A1A" w:rsidRDefault="00055A1A"/>
    <w:p w:rsidR="002640F3" w:rsidRPr="0005543E" w:rsidRDefault="002640F3" w:rsidP="0005543E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2640F3" w:rsidRPr="007D5371" w:rsidRDefault="002640F3" w:rsidP="004F733F">
      <w:pPr>
        <w:pStyle w:val="Punktlista"/>
      </w:pPr>
    </w:p>
    <w:sectPr w:rsidR="002640F3" w:rsidRPr="007D5371" w:rsidSect="003021F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5691"/>
    <w:multiLevelType w:val="multilevel"/>
    <w:tmpl w:val="7A0C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23153"/>
    <w:multiLevelType w:val="hybridMultilevel"/>
    <w:tmpl w:val="0A0CBA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C27C7"/>
    <w:multiLevelType w:val="multilevel"/>
    <w:tmpl w:val="91CCE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64FE0"/>
    <w:rsid w:val="00000B60"/>
    <w:rsid w:val="00011C8F"/>
    <w:rsid w:val="00016F49"/>
    <w:rsid w:val="00053EC1"/>
    <w:rsid w:val="0005543E"/>
    <w:rsid w:val="00055A1A"/>
    <w:rsid w:val="00070D1E"/>
    <w:rsid w:val="00072239"/>
    <w:rsid w:val="0009783B"/>
    <w:rsid w:val="000A5F84"/>
    <w:rsid w:val="000F3D56"/>
    <w:rsid w:val="00107463"/>
    <w:rsid w:val="001079D5"/>
    <w:rsid w:val="001504FC"/>
    <w:rsid w:val="00151A91"/>
    <w:rsid w:val="001B44E4"/>
    <w:rsid w:val="001C2184"/>
    <w:rsid w:val="001C5038"/>
    <w:rsid w:val="001E41B8"/>
    <w:rsid w:val="001E7663"/>
    <w:rsid w:val="001F1A18"/>
    <w:rsid w:val="00235ADE"/>
    <w:rsid w:val="002640F3"/>
    <w:rsid w:val="00280F87"/>
    <w:rsid w:val="0028552C"/>
    <w:rsid w:val="002C4033"/>
    <w:rsid w:val="002C6A9A"/>
    <w:rsid w:val="002F270A"/>
    <w:rsid w:val="002F7D5A"/>
    <w:rsid w:val="003021F1"/>
    <w:rsid w:val="003A2A09"/>
    <w:rsid w:val="003A67C1"/>
    <w:rsid w:val="00400875"/>
    <w:rsid w:val="00441D46"/>
    <w:rsid w:val="00456368"/>
    <w:rsid w:val="00465C2F"/>
    <w:rsid w:val="004A0236"/>
    <w:rsid w:val="004F733F"/>
    <w:rsid w:val="00505093"/>
    <w:rsid w:val="005365A4"/>
    <w:rsid w:val="005526BE"/>
    <w:rsid w:val="00563145"/>
    <w:rsid w:val="00590F8A"/>
    <w:rsid w:val="005C4A8D"/>
    <w:rsid w:val="005E7182"/>
    <w:rsid w:val="006235C2"/>
    <w:rsid w:val="006B5BB1"/>
    <w:rsid w:val="006C366C"/>
    <w:rsid w:val="006C5499"/>
    <w:rsid w:val="006E6A7A"/>
    <w:rsid w:val="00712AA6"/>
    <w:rsid w:val="0079380E"/>
    <w:rsid w:val="007A02B9"/>
    <w:rsid w:val="007C3FB6"/>
    <w:rsid w:val="007D5371"/>
    <w:rsid w:val="007F294B"/>
    <w:rsid w:val="0084575E"/>
    <w:rsid w:val="00846F0B"/>
    <w:rsid w:val="00870290"/>
    <w:rsid w:val="008916B4"/>
    <w:rsid w:val="008B5F87"/>
    <w:rsid w:val="008B772A"/>
    <w:rsid w:val="009541C4"/>
    <w:rsid w:val="009C2609"/>
    <w:rsid w:val="009E2F9F"/>
    <w:rsid w:val="00A20DCC"/>
    <w:rsid w:val="00A3019E"/>
    <w:rsid w:val="00A75546"/>
    <w:rsid w:val="00A811B5"/>
    <w:rsid w:val="00A83EE4"/>
    <w:rsid w:val="00AD2AAD"/>
    <w:rsid w:val="00B32E69"/>
    <w:rsid w:val="00B376DA"/>
    <w:rsid w:val="00B8359D"/>
    <w:rsid w:val="00BA1D50"/>
    <w:rsid w:val="00BE52F7"/>
    <w:rsid w:val="00C0083D"/>
    <w:rsid w:val="00C67BE5"/>
    <w:rsid w:val="00C85387"/>
    <w:rsid w:val="00D4156D"/>
    <w:rsid w:val="00D72D7E"/>
    <w:rsid w:val="00D86415"/>
    <w:rsid w:val="00D865F1"/>
    <w:rsid w:val="00D90C09"/>
    <w:rsid w:val="00DF553F"/>
    <w:rsid w:val="00E13E33"/>
    <w:rsid w:val="00E23799"/>
    <w:rsid w:val="00E64FE0"/>
    <w:rsid w:val="00EC2529"/>
    <w:rsid w:val="00EE696C"/>
    <w:rsid w:val="00F24608"/>
    <w:rsid w:val="00F41AA9"/>
    <w:rsid w:val="00F50368"/>
    <w:rsid w:val="00FC68DA"/>
    <w:rsid w:val="00FD0F3B"/>
    <w:rsid w:val="00FE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8D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semiHidden/>
    <w:unhideWhenUsed/>
    <w:rsid w:val="00E64FE0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64FE0"/>
    <w:rPr>
      <w:rFonts w:ascii="Consolas" w:hAnsi="Consolas"/>
      <w:sz w:val="21"/>
      <w:szCs w:val="21"/>
    </w:rPr>
  </w:style>
  <w:style w:type="paragraph" w:styleId="Punktlista">
    <w:name w:val="List Bullet"/>
    <w:basedOn w:val="Normal"/>
    <w:autoRedefine/>
    <w:rsid w:val="004F733F"/>
    <w:pPr>
      <w:jc w:val="both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021F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021F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021F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021F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021F1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021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21F1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Standardstycketeckensnitt"/>
    <w:rsid w:val="00016F49"/>
  </w:style>
  <w:style w:type="character" w:styleId="Hyperlnk">
    <w:name w:val="Hyperlink"/>
    <w:basedOn w:val="Standardstycketeckensnitt"/>
    <w:uiPriority w:val="99"/>
    <w:semiHidden/>
    <w:unhideWhenUsed/>
    <w:rsid w:val="00846F0B"/>
    <w:rPr>
      <w:strike w:val="0"/>
      <w:dstrike w:val="0"/>
      <w:color w:val="000077"/>
      <w:u w:val="none"/>
      <w:effect w:val="none"/>
    </w:rPr>
  </w:style>
  <w:style w:type="paragraph" w:styleId="Liststycke">
    <w:name w:val="List Paragraph"/>
    <w:basedOn w:val="Normal"/>
    <w:uiPriority w:val="34"/>
    <w:qFormat/>
    <w:rsid w:val="00465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66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E303"/>
            <w:bottom w:val="single" w:sz="2" w:space="0" w:color="999999"/>
            <w:right w:val="single" w:sz="6" w:space="0" w:color="F3D00A"/>
          </w:divBdr>
          <w:divsChild>
            <w:div w:id="2013559121">
              <w:marLeft w:val="10"/>
              <w:marRight w:val="0"/>
              <w:marTop w:val="0"/>
              <w:marBottom w:val="0"/>
              <w:divBdr>
                <w:top w:val="single" w:sz="2" w:space="6" w:color="999999"/>
                <w:left w:val="single" w:sz="2" w:space="8" w:color="999999"/>
                <w:bottom w:val="single" w:sz="2" w:space="24" w:color="999999"/>
                <w:right w:val="single" w:sz="6" w:space="8" w:color="FFE303"/>
              </w:divBdr>
              <w:divsChild>
                <w:div w:id="1723941952">
                  <w:marLeft w:val="0"/>
                  <w:marRight w:val="0"/>
                  <w:marTop w:val="0"/>
                  <w:marBottom w:val="0"/>
                  <w:divBdr>
                    <w:top w:val="single" w:sz="2" w:space="6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1002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Gävle Kommun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buc586</dc:creator>
  <cp:lastModifiedBy>buc586</cp:lastModifiedBy>
  <cp:revision>2</cp:revision>
  <cp:lastPrinted>2013-01-18T12:35:00Z</cp:lastPrinted>
  <dcterms:created xsi:type="dcterms:W3CDTF">2013-03-25T09:13:00Z</dcterms:created>
  <dcterms:modified xsi:type="dcterms:W3CDTF">2013-03-25T09:13:00Z</dcterms:modified>
</cp:coreProperties>
</file>